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DEAACAB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7B53623" w14:textId="77777777" w:rsidR="008208F5" w:rsidRPr="00E1265B" w:rsidRDefault="005535B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efter dödsfall, sjuksköterskans ansvar</w:t>
            </w:r>
          </w:p>
        </w:tc>
      </w:tr>
    </w:tbl>
    <w:p w14:paraId="7EEEC853" w14:textId="77777777" w:rsidR="009A0F53" w:rsidRDefault="009A0F53" w:rsidP="00750D4A">
      <w:pPr>
        <w:rPr>
          <w:noProof/>
        </w:rPr>
      </w:pPr>
    </w:p>
    <w:p w14:paraId="29881ECD" w14:textId="77777777" w:rsidR="00100008" w:rsidRDefault="00100008" w:rsidP="00F345BD">
      <w:pPr>
        <w:rPr>
          <w:b/>
          <w:noProof/>
        </w:rPr>
      </w:pPr>
    </w:p>
    <w:p w14:paraId="661261AE" w14:textId="77777777" w:rsidR="00750D4A" w:rsidRDefault="00750D4A" w:rsidP="00F345BD">
      <w:pPr>
        <w:rPr>
          <w:b/>
          <w:noProof/>
        </w:rPr>
      </w:pPr>
    </w:p>
    <w:p w14:paraId="6A3A4DCA" w14:textId="77777777" w:rsidR="00750D4A" w:rsidRDefault="00750D4A" w:rsidP="00F345BD">
      <w:pPr>
        <w:rPr>
          <w:b/>
          <w:noProof/>
        </w:rPr>
      </w:pPr>
    </w:p>
    <w:p w14:paraId="59C728B4" w14:textId="77777777" w:rsidR="00413B68" w:rsidRDefault="00413B68" w:rsidP="00F345BD">
      <w:pPr>
        <w:rPr>
          <w:b/>
          <w:noProof/>
        </w:rPr>
      </w:pPr>
    </w:p>
    <w:p w14:paraId="4412A693" w14:textId="77777777"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w:t>Syfte</w:t>
      </w:r>
    </w:p>
    <w:p w14:paraId="1A8D2953" w14:textId="77777777" w:rsidR="00D503E2" w:rsidRPr="008A44A1" w:rsidRDefault="00D503E2" w:rsidP="00D503E2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8A44A1">
        <w:rPr>
          <w:rFonts w:ascii="Gill Sans MT" w:hAnsi="Gill Sans MT"/>
          <w:noProof/>
          <w:sz w:val="22"/>
          <w:szCs w:val="22"/>
        </w:rPr>
        <w:t xml:space="preserve">Rutinen säkerställer att samtliga </w:t>
      </w:r>
      <w:r>
        <w:rPr>
          <w:rFonts w:ascii="Gill Sans MT" w:hAnsi="Gill Sans MT"/>
          <w:noProof/>
          <w:sz w:val="22"/>
          <w:szCs w:val="22"/>
        </w:rPr>
        <w:t>sjuksköterskor</w:t>
      </w:r>
      <w:r w:rsidRPr="008A44A1">
        <w:rPr>
          <w:rFonts w:ascii="Gill Sans MT" w:hAnsi="Gill Sans MT"/>
          <w:noProof/>
          <w:sz w:val="22"/>
          <w:szCs w:val="22"/>
        </w:rPr>
        <w:t xml:space="preserve"> kan arbeta i enlighet med den rutin som finns vid dödsfall</w:t>
      </w:r>
    </w:p>
    <w:p w14:paraId="3477196A" w14:textId="77777777"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5816BD31" w14:textId="77777777" w:rsidR="00D503E2" w:rsidRPr="008A44A1" w:rsidRDefault="00D503E2" w:rsidP="00D503E2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w:t>Ansvar</w:t>
      </w:r>
    </w:p>
    <w:p w14:paraId="7B64D7CA" w14:textId="55949568" w:rsidR="00D503E2" w:rsidRPr="008A44A1" w:rsidRDefault="00D503E2" w:rsidP="00D503E2">
      <w:pPr>
        <w:pStyle w:val="FormatmallGillSansMT95ptefter20ptRadavstndminst13pt"/>
        <w:rPr>
          <w:sz w:val="22"/>
          <w:szCs w:val="22"/>
        </w:rPr>
      </w:pPr>
      <w:r w:rsidRPr="008A44A1">
        <w:rPr>
          <w:sz w:val="22"/>
          <w:szCs w:val="22"/>
        </w:rPr>
        <w:t>Sjuksköterskor som arbetar inom verksamheter.</w:t>
      </w:r>
    </w:p>
    <w:p w14:paraId="66B75C2A" w14:textId="75019EA7" w:rsidR="00D503E2" w:rsidRPr="008A44A1" w:rsidRDefault="00310233" w:rsidP="00D503E2">
      <w:pPr>
        <w:spacing w:line="240" w:lineRule="auto"/>
        <w:rPr>
          <w:rFonts w:ascii="Gill Sans MT" w:hAnsi="Gill Sans MT"/>
          <w:sz w:val="22"/>
          <w:szCs w:val="22"/>
        </w:rPr>
      </w:pPr>
      <w:r w:rsidRPr="008A44A1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32081" wp14:editId="1F9F37BD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4838700" cy="675005"/>
                <wp:effectExtent l="0" t="0" r="19050" b="1079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8CAA" w14:textId="77777777" w:rsidR="00D503E2" w:rsidRDefault="00D503E2" w:rsidP="00D503E2">
                            <w:pP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</w:pP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Dokumentera i omvårdnadsjournalen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;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8583FA1" w14:textId="77777777" w:rsidR="00D503E2" w:rsidRDefault="00D503E2" w:rsidP="00D503E2"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T</w:t>
                            </w:r>
                            <w:r w:rsidRPr="005535B1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id, datum samt plats och om närstående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är informerade och en sammanfattning av dödsfallet och undersökningar som genomförts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3208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pt;width:381pt;height:53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KzDwIAAB8EAAAOAAAAZHJzL2Uyb0RvYy54bWysU81u2zAMvg/YOwi6L3aypEmNOEWXLsOA&#10;7gfo9gCyLMfCZFGjlNjZ05dS0jTotsswHQRSpD6SH8nlzdAZtlfoNdiSj0c5Z8pKqLXdlvz7t82b&#10;B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">
                <v:textbox>
                  <w:txbxContent>
                    <w:p w14:paraId="47A38CAA" w14:textId="77777777" w:rsidR="00D503E2" w:rsidRDefault="00D503E2" w:rsidP="00D503E2">
                      <w:pP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</w:pP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Dokumentera i omvårdnadsjournalen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;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8583FA1" w14:textId="77777777" w:rsidR="00D503E2" w:rsidRDefault="00D503E2" w:rsidP="00D503E2"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T</w:t>
                      </w:r>
                      <w:r w:rsidRPr="005535B1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id, datum samt plats och om närstående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är informerade och en sammanfattning av dödsfallet och undersökningar som genomförts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3E2" w:rsidRPr="008A44A1">
        <w:rPr>
          <w:rFonts w:ascii="Gill Sans MT" w:hAnsi="Gill Sans MT"/>
          <w:b/>
          <w:noProof/>
          <w:sz w:val="22"/>
          <w:szCs w:val="22"/>
        </w:rPr>
        <w:t>Utförande</w:t>
      </w:r>
    </w:p>
    <w:p w14:paraId="71CDB918" w14:textId="0200B1A4" w:rsidR="00D503E2" w:rsidRPr="00310233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18"/>
          <w:szCs w:val="18"/>
        </w:rPr>
      </w:pPr>
      <w:r w:rsidRPr="008A44A1">
        <w:rPr>
          <w:sz w:val="22"/>
          <w:szCs w:val="22"/>
        </w:rPr>
        <w:t>Avsluta</w:t>
      </w:r>
      <w:r w:rsidR="00310233">
        <w:rPr>
          <w:sz w:val="22"/>
          <w:szCs w:val="22"/>
        </w:rPr>
        <w:t xml:space="preserve"> alla insatser i </w:t>
      </w:r>
      <w:proofErr w:type="spellStart"/>
      <w:r w:rsidR="00310233">
        <w:rPr>
          <w:sz w:val="22"/>
          <w:szCs w:val="22"/>
        </w:rPr>
        <w:t>SignIt</w:t>
      </w:r>
      <w:proofErr w:type="spellEnd"/>
      <w:r w:rsidRPr="008A44A1">
        <w:rPr>
          <w:sz w:val="22"/>
          <w:szCs w:val="22"/>
        </w:rPr>
        <w:t>.</w:t>
      </w:r>
      <w:r w:rsidR="00310233">
        <w:rPr>
          <w:sz w:val="22"/>
          <w:szCs w:val="22"/>
        </w:rPr>
        <w:br/>
      </w:r>
    </w:p>
    <w:p w14:paraId="7C42D290" w14:textId="6FAB8A63" w:rsidR="00D503E2" w:rsidRPr="00310233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18"/>
          <w:szCs w:val="18"/>
        </w:rPr>
      </w:pPr>
      <w:r w:rsidRPr="008A44A1">
        <w:rPr>
          <w:sz w:val="22"/>
          <w:szCs w:val="22"/>
        </w:rPr>
        <w:t xml:space="preserve">Avsluta kund i </w:t>
      </w:r>
      <w:r w:rsidR="00A837F5">
        <w:rPr>
          <w:sz w:val="22"/>
          <w:szCs w:val="22"/>
        </w:rPr>
        <w:t>Epsilon</w:t>
      </w:r>
      <w:r w:rsidRPr="008A44A1">
        <w:rPr>
          <w:sz w:val="22"/>
          <w:szCs w:val="22"/>
        </w:rPr>
        <w:t>.</w:t>
      </w:r>
      <w:r w:rsidR="00310233">
        <w:rPr>
          <w:sz w:val="22"/>
          <w:szCs w:val="22"/>
        </w:rPr>
        <w:br/>
      </w:r>
    </w:p>
    <w:p w14:paraId="2A94E077" w14:textId="75A3BE04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Avsluta kunden i Pascal.</w:t>
      </w:r>
      <w:r w:rsidR="00310233">
        <w:rPr>
          <w:sz w:val="22"/>
          <w:szCs w:val="22"/>
        </w:rPr>
        <w:br/>
      </w:r>
    </w:p>
    <w:p w14:paraId="2C73FC57" w14:textId="25BD8A3A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Samla in ALLA dokument rörande patienten</w:t>
      </w:r>
      <w:r>
        <w:rPr>
          <w:sz w:val="22"/>
          <w:szCs w:val="22"/>
        </w:rPr>
        <w:t>, även på kundens rum</w:t>
      </w:r>
      <w:r w:rsidRPr="008A44A1">
        <w:rPr>
          <w:sz w:val="22"/>
          <w:szCs w:val="22"/>
        </w:rPr>
        <w:t xml:space="preserve"> och sammanställ en akt för arkivering ex. Gamla </w:t>
      </w:r>
      <w:proofErr w:type="spellStart"/>
      <w:r w:rsidRPr="008A44A1">
        <w:rPr>
          <w:sz w:val="22"/>
          <w:szCs w:val="22"/>
        </w:rPr>
        <w:t>apo</w:t>
      </w:r>
      <w:r w:rsidR="00A837F5">
        <w:rPr>
          <w:sz w:val="22"/>
          <w:szCs w:val="22"/>
        </w:rPr>
        <w:t>dos</w:t>
      </w:r>
      <w:proofErr w:type="spellEnd"/>
      <w:r w:rsidR="00A837F5">
        <w:rPr>
          <w:sz w:val="22"/>
          <w:szCs w:val="22"/>
        </w:rPr>
        <w:t>-</w:t>
      </w:r>
      <w:r w:rsidRPr="008A44A1">
        <w:rPr>
          <w:sz w:val="22"/>
          <w:szCs w:val="22"/>
        </w:rPr>
        <w:t>l</w:t>
      </w:r>
      <w:r>
        <w:rPr>
          <w:sz w:val="22"/>
          <w:szCs w:val="22"/>
        </w:rPr>
        <w:t>istor, signeringsblad</w:t>
      </w:r>
      <w:r w:rsidRPr="008A44A1">
        <w:rPr>
          <w:sz w:val="22"/>
          <w:szCs w:val="22"/>
        </w:rPr>
        <w:t xml:space="preserve">. </w:t>
      </w:r>
      <w:r w:rsidR="00310233">
        <w:rPr>
          <w:sz w:val="22"/>
          <w:szCs w:val="22"/>
        </w:rPr>
        <w:br/>
      </w:r>
    </w:p>
    <w:p w14:paraId="78A4578A" w14:textId="736CA6C3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Lämna akten till administratören för arkivering.</w:t>
      </w:r>
      <w:r w:rsidR="00310233">
        <w:rPr>
          <w:sz w:val="22"/>
          <w:szCs w:val="22"/>
        </w:rPr>
        <w:br/>
      </w:r>
    </w:p>
    <w:p w14:paraId="53BF4357" w14:textId="2A4682EC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Hämta alla läkemedel från avdelningen</w:t>
      </w:r>
      <w:r>
        <w:rPr>
          <w:sz w:val="22"/>
          <w:szCs w:val="22"/>
        </w:rPr>
        <w:t xml:space="preserve"> och läkemedelsförrådet. Stäm av med närstående om läkemedlen skall kasseras (närstående äger nu läkemedlen), Narkotika kasseras alltid enlig</w:t>
      </w:r>
      <w:r w:rsidR="00A837F5">
        <w:rPr>
          <w:sz w:val="22"/>
          <w:szCs w:val="22"/>
        </w:rPr>
        <w:t>t</w:t>
      </w:r>
      <w:r>
        <w:rPr>
          <w:sz w:val="22"/>
          <w:szCs w:val="22"/>
        </w:rPr>
        <w:t xml:space="preserve"> rutin.</w:t>
      </w:r>
      <w:r w:rsidRPr="008A44A1">
        <w:rPr>
          <w:sz w:val="22"/>
          <w:szCs w:val="22"/>
        </w:rPr>
        <w:t xml:space="preserve"> </w:t>
      </w:r>
      <w:r w:rsidR="00310233">
        <w:rPr>
          <w:sz w:val="22"/>
          <w:szCs w:val="22"/>
        </w:rPr>
        <w:br/>
      </w:r>
    </w:p>
    <w:p w14:paraId="6B874455" w14:textId="6E1969C7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Skicka tillbaka ev. behandlande madrass.</w:t>
      </w:r>
      <w:r w:rsidR="00310233">
        <w:rPr>
          <w:sz w:val="22"/>
          <w:szCs w:val="22"/>
        </w:rPr>
        <w:br/>
      </w:r>
    </w:p>
    <w:p w14:paraId="3F556804" w14:textId="5FFBF386" w:rsidR="00D503E2" w:rsidRPr="008A44A1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 w:rsidRPr="008A44A1">
        <w:rPr>
          <w:sz w:val="22"/>
          <w:szCs w:val="22"/>
        </w:rPr>
        <w:t>Ta bort kundens nutritionskort från kartoteket i köket.</w:t>
      </w:r>
      <w:r w:rsidR="00310233">
        <w:rPr>
          <w:sz w:val="22"/>
          <w:szCs w:val="22"/>
        </w:rPr>
        <w:br/>
      </w:r>
    </w:p>
    <w:p w14:paraId="4A843419" w14:textId="06F09B1F" w:rsidR="00D503E2" w:rsidRDefault="00D503E2" w:rsidP="00310233">
      <w:pPr>
        <w:pStyle w:val="FormatmallGillSansMT95ptefter20ptRadavstndminst13pt"/>
        <w:numPr>
          <w:ilvl w:val="0"/>
          <w:numId w:val="2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Skriv i </w:t>
      </w:r>
      <w:r w:rsidR="00310233">
        <w:rPr>
          <w:sz w:val="22"/>
          <w:szCs w:val="22"/>
        </w:rPr>
        <w:t>Epsilon</w:t>
      </w:r>
      <w:r w:rsidRPr="008A44A1">
        <w:rPr>
          <w:sz w:val="22"/>
          <w:szCs w:val="22"/>
        </w:rPr>
        <w:t xml:space="preserve"> om 6-8 v, kontakta närstående via </w:t>
      </w:r>
      <w:r>
        <w:rPr>
          <w:sz w:val="22"/>
          <w:szCs w:val="22"/>
        </w:rPr>
        <w:t>vy</w:t>
      </w:r>
      <w:r w:rsidRPr="008A44A1">
        <w:rPr>
          <w:sz w:val="22"/>
          <w:szCs w:val="22"/>
        </w:rPr>
        <w:t>kort eller telefon och erbjud ett efterlevnadssamtal</w:t>
      </w:r>
      <w:r>
        <w:rPr>
          <w:sz w:val="22"/>
          <w:szCs w:val="22"/>
        </w:rPr>
        <w:t xml:space="preserve"> tillsammans med kontaktpersonen</w:t>
      </w:r>
      <w:r w:rsidRPr="008A44A1">
        <w:rPr>
          <w:sz w:val="22"/>
          <w:szCs w:val="22"/>
        </w:rPr>
        <w:t>.</w:t>
      </w:r>
    </w:p>
    <w:p w14:paraId="33E17038" w14:textId="31388CF7" w:rsidR="00310233" w:rsidRPr="00310233" w:rsidRDefault="00310233" w:rsidP="00310233">
      <w:pPr>
        <w:pStyle w:val="FormatmallGillSansMT95ptefter20ptRadavstndminst13pt"/>
        <w:numPr>
          <w:ilvl w:val="1"/>
          <w:numId w:val="2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Gör så här för att lägga in aktivitet: </w:t>
      </w:r>
      <w:r>
        <w:rPr>
          <w:sz w:val="22"/>
          <w:szCs w:val="22"/>
        </w:rPr>
        <w:br/>
      </w:r>
      <w:r w:rsidRPr="00310233">
        <w:rPr>
          <w:sz w:val="22"/>
          <w:szCs w:val="22"/>
        </w:rPr>
        <w:t>Klicka på Aktiviteter</w:t>
      </w:r>
      <w:r>
        <w:rPr>
          <w:sz w:val="22"/>
          <w:szCs w:val="22"/>
        </w:rPr>
        <w:t xml:space="preserve"> </w:t>
      </w:r>
      <w:r w:rsidRPr="00310233">
        <w:rPr>
          <w:sz w:val="22"/>
          <w:szCs w:val="22"/>
        </w:rPr>
        <w:t>&gt; Lägg till &gt; Besökstyp (eget val) ”Skicka vykort/ring om efterlevandesamtal” &gt; Välj datum och klockslag &gt; Skriv namn på Kunden och namn + kontaktuppgifter på anhörig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4CCF8A55" w14:textId="77777777" w:rsidR="00D503E2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 w:rsidRPr="008A44A1">
        <w:rPr>
          <w:sz w:val="22"/>
          <w:szCs w:val="22"/>
        </w:rPr>
        <w:t xml:space="preserve">Registrera i palliativa registret </w:t>
      </w:r>
      <w:r>
        <w:rPr>
          <w:sz w:val="22"/>
          <w:szCs w:val="22"/>
        </w:rPr>
        <w:t>tillsammans med den personal som var i tjänst tiden runt dödsfallet.</w:t>
      </w:r>
    </w:p>
    <w:p w14:paraId="50FAC442" w14:textId="77777777" w:rsidR="00D503E2" w:rsidRPr="00086942" w:rsidRDefault="00D503E2" w:rsidP="00D503E2">
      <w:pPr>
        <w:pStyle w:val="FormatmallGillSansMT95ptefter20ptRadavstndminst13p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Sammankalla personal till reflektion efter dödsfall, utgå från de 4 hörnstenarna, se separat rutin.</w:t>
      </w:r>
    </w:p>
    <w:p w14:paraId="3F47E89A" w14:textId="74070C15" w:rsidR="003E0763" w:rsidRPr="00D503E2" w:rsidRDefault="00D503E2" w:rsidP="00CA3FC9">
      <w:pPr>
        <w:pStyle w:val="FormatmallGillSansMT95ptefter20ptRadavstndminst13pt"/>
        <w:numPr>
          <w:ilvl w:val="0"/>
          <w:numId w:val="21"/>
        </w:numPr>
        <w:spacing w:line="240" w:lineRule="auto"/>
        <w:rPr>
          <w:noProof/>
          <w:sz w:val="21"/>
          <w:szCs w:val="21"/>
        </w:rPr>
      </w:pPr>
      <w:r w:rsidRPr="00D503E2">
        <w:rPr>
          <w:sz w:val="22"/>
          <w:szCs w:val="22"/>
        </w:rPr>
        <w:t xml:space="preserve">Om personen inte avlidit på </w:t>
      </w:r>
      <w:r w:rsidR="00310233">
        <w:rPr>
          <w:sz w:val="22"/>
          <w:szCs w:val="22"/>
        </w:rPr>
        <w:t>verksam</w:t>
      </w:r>
      <w:r w:rsidRPr="00D503E2">
        <w:rPr>
          <w:sz w:val="22"/>
          <w:szCs w:val="22"/>
        </w:rPr>
        <w:t>heten skall den inte registreras i palliativa registret.</w:t>
      </w:r>
      <w:r w:rsidR="003E0763" w:rsidRPr="00D503E2">
        <w:rPr>
          <w:noProof/>
          <w:sz w:val="21"/>
          <w:szCs w:val="21"/>
        </w:rPr>
        <w:t xml:space="preserve"> </w:t>
      </w:r>
    </w:p>
    <w:sectPr w:rsidR="003E0763" w:rsidRPr="00D503E2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1509" w14:textId="77777777" w:rsidR="002B1AD6" w:rsidRDefault="002B1AD6">
      <w:r>
        <w:separator/>
      </w:r>
    </w:p>
    <w:p w14:paraId="47B3B936" w14:textId="77777777" w:rsidR="002B1AD6" w:rsidRDefault="002B1AD6"/>
  </w:endnote>
  <w:endnote w:type="continuationSeparator" w:id="0">
    <w:p w14:paraId="0DC4441D" w14:textId="77777777" w:rsidR="002B1AD6" w:rsidRDefault="002B1AD6">
      <w:r>
        <w:continuationSeparator/>
      </w:r>
    </w:p>
    <w:p w14:paraId="3D75C75B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A66E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503E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503E2" w:rsidRPr="00D503E2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5654C91D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8867498" w14:textId="77777777" w:rsidTr="00EF0140">
      <w:trPr>
        <w:trHeight w:val="251"/>
      </w:trPr>
      <w:tc>
        <w:tcPr>
          <w:tcW w:w="1912" w:type="dxa"/>
        </w:tcPr>
        <w:p w14:paraId="29A4CA07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1E7249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B72A71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881041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02EE6B3" w14:textId="77777777" w:rsidTr="00EF0140">
      <w:trPr>
        <w:trHeight w:val="230"/>
      </w:trPr>
      <w:tc>
        <w:tcPr>
          <w:tcW w:w="1912" w:type="dxa"/>
        </w:tcPr>
        <w:p w14:paraId="7933B25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4F4D0274" w14:textId="41AFF0C0" w:rsidR="00EF0140" w:rsidRPr="00993316" w:rsidRDefault="0031023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2023-04-26</w:t>
          </w:r>
        </w:p>
      </w:tc>
      <w:tc>
        <w:tcPr>
          <w:tcW w:w="2064" w:type="dxa"/>
        </w:tcPr>
        <w:p w14:paraId="5863EFFC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0CFA7A34" w14:textId="77777777" w:rsidR="002F0E61" w:rsidRPr="00993316" w:rsidRDefault="00E25987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MAS NSC Susanne Karlsson</w:t>
          </w:r>
        </w:p>
      </w:tc>
    </w:tr>
  </w:tbl>
  <w:p w14:paraId="22551149" w14:textId="77777777" w:rsidR="00BD58D5" w:rsidRDefault="00BD58D5" w:rsidP="00C30B00">
    <w:pPr>
      <w:pStyle w:val="Sidfot"/>
      <w:jc w:val="center"/>
    </w:pPr>
  </w:p>
  <w:p w14:paraId="3484D01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B3BE" w14:textId="77777777" w:rsidR="002B1AD6" w:rsidRDefault="002B1AD6">
      <w:r>
        <w:separator/>
      </w:r>
    </w:p>
    <w:p w14:paraId="47B456F1" w14:textId="77777777" w:rsidR="002B1AD6" w:rsidRDefault="002B1AD6"/>
  </w:footnote>
  <w:footnote w:type="continuationSeparator" w:id="0">
    <w:p w14:paraId="58F022A8" w14:textId="77777777" w:rsidR="002B1AD6" w:rsidRDefault="002B1AD6">
      <w:r>
        <w:continuationSeparator/>
      </w:r>
    </w:p>
    <w:p w14:paraId="0F6E6D29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850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890889D" w14:textId="77777777" w:rsidR="00400526" w:rsidRPr="00400526" w:rsidRDefault="00400526" w:rsidP="00400526"/>
  <w:p w14:paraId="1BD5C7A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53127" wp14:editId="21EB966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BBCF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D8DC292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5F4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5F5190C" wp14:editId="06CECD56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A805E7" wp14:editId="36F74875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036"/>
    <w:multiLevelType w:val="hybridMultilevel"/>
    <w:tmpl w:val="CBA89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874F26"/>
    <w:multiLevelType w:val="hybridMultilevel"/>
    <w:tmpl w:val="0FE65EC0"/>
    <w:lvl w:ilvl="0" w:tplc="E774F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0354060">
    <w:abstractNumId w:val="11"/>
  </w:num>
  <w:num w:numId="2" w16cid:durableId="1805195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8624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872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641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283381">
    <w:abstractNumId w:val="7"/>
  </w:num>
  <w:num w:numId="7" w16cid:durableId="1374421575">
    <w:abstractNumId w:val="5"/>
  </w:num>
  <w:num w:numId="8" w16cid:durableId="178277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939329">
    <w:abstractNumId w:val="6"/>
  </w:num>
  <w:num w:numId="10" w16cid:durableId="321590806">
    <w:abstractNumId w:val="9"/>
  </w:num>
  <w:num w:numId="11" w16cid:durableId="903952655">
    <w:abstractNumId w:val="1"/>
  </w:num>
  <w:num w:numId="12" w16cid:durableId="905648829">
    <w:abstractNumId w:val="2"/>
  </w:num>
  <w:num w:numId="13" w16cid:durableId="539822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8679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9282148">
    <w:abstractNumId w:val="8"/>
  </w:num>
  <w:num w:numId="16" w16cid:durableId="603684378">
    <w:abstractNumId w:val="10"/>
  </w:num>
  <w:num w:numId="17" w16cid:durableId="2118597787">
    <w:abstractNumId w:val="4"/>
  </w:num>
  <w:num w:numId="18" w16cid:durableId="310866192">
    <w:abstractNumId w:val="4"/>
  </w:num>
  <w:num w:numId="19" w16cid:durableId="517161649">
    <w:abstractNumId w:val="4"/>
  </w:num>
  <w:num w:numId="20" w16cid:durableId="2126267496">
    <w:abstractNumId w:val="3"/>
  </w:num>
  <w:num w:numId="21" w16cid:durableId="19080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0E61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0233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5B1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44A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0CDE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37F5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0170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3E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5987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49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8187E5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8148-4FCB-4B80-8FBA-96E5F8F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2021-02-18T13:56:00Z</dcterms:created>
  <dcterms:modified xsi:type="dcterms:W3CDTF">2023-04-26T14:45:00Z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