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text" w:horzAnchor="margin" w:tblpX="966" w:tblpY="-1159"/>
        <w:tblW w:w="8302"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02"/>
      </w:tblGrid>
      <w:tr w:rsidR="008208F5" w:rsidTr="00964E47">
        <w:trPr>
          <w:trHeight w:val="993"/>
        </w:trPr>
        <w:tc>
          <w:tcPr>
            <w:tcW w:w="8302" w:type="dxa"/>
            <w:vAlign w:val="bottom"/>
          </w:tcPr>
          <w:p w:rsidR="008208F5" w:rsidRPr="007A74D0" w:rsidRDefault="00CB1C5E" w:rsidP="00964E47">
            <w:pPr>
              <w:pStyle w:val="Vittext"/>
              <w:framePr w:hSpace="0" w:wrap="auto" w:vAnchor="margin" w:hAnchor="text" w:xAlign="left" w:yAlign="inline"/>
            </w:pPr>
            <w:r>
              <w:t xml:space="preserve">RUTINBESKRIVNING </w:t>
            </w:r>
            <w:r w:rsidR="00423C14">
              <w:t>FÖR LÄKEMEDELSHANTERING</w:t>
            </w:r>
          </w:p>
        </w:tc>
      </w:tr>
      <w:tr w:rsidR="008208F5" w:rsidTr="00A207FE">
        <w:trPr>
          <w:trHeight w:hRule="exact" w:val="1077"/>
        </w:trPr>
        <w:tc>
          <w:tcPr>
            <w:tcW w:w="8302" w:type="dxa"/>
            <w:tcBorders>
              <w:bottom w:val="nil"/>
            </w:tcBorders>
            <w:tcMar>
              <w:top w:w="28" w:type="dxa"/>
            </w:tcMar>
            <w:vAlign w:val="center"/>
          </w:tcPr>
          <w:p w:rsidR="008208F5" w:rsidRPr="00E1265B" w:rsidRDefault="00423C14" w:rsidP="00964E47">
            <w:pPr>
              <w:pStyle w:val="Vittext"/>
              <w:framePr w:hSpace="0" w:wrap="auto" w:vAnchor="margin" w:hAnchor="text" w:xAlign="left" w:yAlign="inline"/>
              <w:rPr>
                <w:b/>
                <w:sz w:val="44"/>
                <w:szCs w:val="44"/>
              </w:rPr>
            </w:pPr>
            <w:bookmarkStart w:id="0" w:name="Title1"/>
            <w:r>
              <w:rPr>
                <w:b/>
                <w:sz w:val="44"/>
                <w:szCs w:val="44"/>
              </w:rPr>
              <w:t xml:space="preserve"> </w:t>
            </w:r>
            <w:bookmarkEnd w:id="0"/>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CB1C5E" w:rsidRDefault="00CB1C5E" w:rsidP="00CB1C5E">
      <w:pPr>
        <w:pStyle w:val="Rubrik1"/>
        <w:spacing w:before="0" w:after="0" w:line="240" w:lineRule="auto"/>
        <w:contextualSpacing/>
        <w:rPr>
          <w:noProof/>
        </w:rPr>
      </w:pPr>
    </w:p>
    <w:p w:rsidR="009A0F53" w:rsidRPr="00423C14" w:rsidRDefault="00BD398B" w:rsidP="003321A4">
      <w:pPr>
        <w:pStyle w:val="Rubrik1"/>
        <w:spacing w:before="0" w:after="0" w:line="276" w:lineRule="auto"/>
        <w:contextualSpacing/>
        <w:rPr>
          <w:noProof/>
        </w:rPr>
      </w:pPr>
      <w:r w:rsidRPr="00423C14">
        <w:rPr>
          <w:noProof/>
        </w:rPr>
        <w:t>Dokumentets syfte</w:t>
      </w:r>
    </w:p>
    <w:p w:rsidR="00273A86" w:rsidRPr="008628BB" w:rsidRDefault="003F430D" w:rsidP="003321A4">
      <w:pPr>
        <w:spacing w:after="267" w:line="276" w:lineRule="auto"/>
        <w:rPr>
          <w:rFonts w:ascii="Gill Sans MT" w:hAnsi="Gill Sans MT"/>
          <w:noProof/>
          <w:szCs w:val="24"/>
        </w:rPr>
      </w:pPr>
      <w:r>
        <w:rPr>
          <w:rFonts w:ascii="Gill Sans MT" w:hAnsi="Gill Sans MT"/>
          <w:noProof/>
          <w:szCs w:val="24"/>
        </w:rPr>
        <w:t>Säkerställa god och säker läkemedelshantering</w:t>
      </w:r>
      <w:r w:rsidR="00423C14" w:rsidRPr="008628BB">
        <w:rPr>
          <w:rFonts w:ascii="Gill Sans MT" w:hAnsi="Gill Sans MT"/>
          <w:noProof/>
          <w:szCs w:val="24"/>
        </w:rPr>
        <w:t xml:space="preserve"> på särskilda boenden för äldre och dagverksamheterna.</w:t>
      </w:r>
    </w:p>
    <w:p w:rsidR="009A0F53" w:rsidRPr="008628BB" w:rsidRDefault="00BD398B" w:rsidP="003321A4">
      <w:pPr>
        <w:pStyle w:val="Rubrik1"/>
        <w:spacing w:before="0" w:after="0" w:line="276" w:lineRule="auto"/>
        <w:rPr>
          <w:noProof/>
        </w:rPr>
      </w:pPr>
      <w:r w:rsidRPr="008628BB">
        <w:rPr>
          <w:noProof/>
        </w:rPr>
        <w:t>Dokumentet gäller för</w:t>
      </w:r>
    </w:p>
    <w:p w:rsidR="00953553" w:rsidRPr="008628BB" w:rsidRDefault="00423C14" w:rsidP="003321A4">
      <w:pPr>
        <w:pStyle w:val="FormatmallGillSansMT95ptefter20ptRadavstndminst13pt"/>
        <w:spacing w:line="276" w:lineRule="auto"/>
        <w:rPr>
          <w:sz w:val="24"/>
          <w:szCs w:val="24"/>
        </w:rPr>
      </w:pPr>
      <w:bookmarkStart w:id="1" w:name="DocType"/>
      <w:bookmarkStart w:id="2" w:name="Rapportdate"/>
      <w:bookmarkStart w:id="3" w:name="Author"/>
      <w:bookmarkStart w:id="4" w:name="Sammanfattning"/>
      <w:bookmarkStart w:id="5" w:name="GällerFör"/>
      <w:bookmarkEnd w:id="1"/>
      <w:bookmarkEnd w:id="2"/>
      <w:bookmarkEnd w:id="3"/>
      <w:bookmarkEnd w:id="4"/>
      <w:r w:rsidRPr="008628BB">
        <w:rPr>
          <w:sz w:val="24"/>
          <w:szCs w:val="24"/>
        </w:rPr>
        <w:t>Sjuksköterskor i Nacka Seniorcenter samt joursjuksköterskor</w:t>
      </w:r>
      <w:bookmarkEnd w:id="5"/>
      <w:r w:rsidRPr="008628BB">
        <w:rPr>
          <w:sz w:val="24"/>
          <w:szCs w:val="24"/>
        </w:rPr>
        <w:t>.</w:t>
      </w:r>
    </w:p>
    <w:p w:rsidR="00423C14" w:rsidRPr="008628BB" w:rsidRDefault="00423C14" w:rsidP="003321A4">
      <w:pPr>
        <w:pStyle w:val="Rubrik1"/>
        <w:spacing w:before="0" w:after="0" w:line="276" w:lineRule="auto"/>
        <w:rPr>
          <w:rFonts w:eastAsia="Calibri"/>
        </w:rPr>
      </w:pPr>
      <w:r w:rsidRPr="008628BB">
        <w:rPr>
          <w:rFonts w:eastAsia="Calibri"/>
        </w:rPr>
        <w:t>Inledning</w:t>
      </w: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szCs w:val="24"/>
        </w:rPr>
        <w:t xml:space="preserve">Utgångspunkten för läkemedelshanteringen i kommunal verksamhet är att den enskilde i första hand själv ansvarar för sin medicinering. Om patienten själv ansvarar för sina läkemedel ska denna rutinbeskrivning inte tillämpas. </w:t>
      </w: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szCs w:val="24"/>
        </w:rPr>
        <w:t xml:space="preserve">Om patienten på grund av sitt hälsotillstånd av ansvarig läkare bedömts inte själv kunna ansvara för sitt läkemedelsintag ska hen få hjälp med detta. Beslutet dokumenteras i patientjournalen. </w:t>
      </w:r>
      <w:r w:rsidR="00CB1C5E">
        <w:rPr>
          <w:rFonts w:ascii="Gill Sans MT" w:eastAsia="Calibri" w:hAnsi="Gill Sans MT"/>
          <w:szCs w:val="24"/>
        </w:rPr>
        <w:t xml:space="preserve">Patienten ska </w:t>
      </w:r>
      <w:r w:rsidR="003321A4">
        <w:rPr>
          <w:rFonts w:ascii="Gill Sans MT" w:eastAsia="Calibri" w:hAnsi="Gill Sans MT"/>
          <w:szCs w:val="24"/>
        </w:rPr>
        <w:t xml:space="preserve">alltid </w:t>
      </w:r>
      <w:r w:rsidR="00CB1C5E">
        <w:rPr>
          <w:rFonts w:ascii="Gill Sans MT" w:eastAsia="Calibri" w:hAnsi="Gill Sans MT"/>
          <w:szCs w:val="24"/>
        </w:rPr>
        <w:t xml:space="preserve">informeras om läkemedelsbehandlingen, om informationen inte kan lämnas till patienten ska den lämnas till en närstående i de fall patienten har lämnat sitt samtycke till detta. </w:t>
      </w:r>
    </w:p>
    <w:p w:rsidR="00423C14" w:rsidRDefault="00423C14" w:rsidP="003321A4">
      <w:pPr>
        <w:spacing w:line="276" w:lineRule="auto"/>
        <w:rPr>
          <w:rFonts w:ascii="Gill Sans MT" w:eastAsia="Calibri" w:hAnsi="Gill Sans MT"/>
          <w:szCs w:val="24"/>
        </w:rPr>
      </w:pPr>
      <w:r w:rsidRPr="008628BB">
        <w:rPr>
          <w:rFonts w:ascii="Gill Sans MT" w:eastAsia="Calibri" w:hAnsi="Gill Sans MT"/>
          <w:szCs w:val="24"/>
        </w:rPr>
        <w:t xml:space="preserve">En lokal rutin för läkemedelshanteringen ska upprättas som komplement vid varje enhet. </w:t>
      </w:r>
    </w:p>
    <w:p w:rsidR="00CB1C5E" w:rsidRPr="008628BB" w:rsidRDefault="00CB1C5E" w:rsidP="003321A4">
      <w:pPr>
        <w:spacing w:line="276" w:lineRule="auto"/>
        <w:rPr>
          <w:rFonts w:ascii="Gill Sans MT" w:eastAsia="Calibri" w:hAnsi="Gill Sans MT"/>
          <w:szCs w:val="24"/>
        </w:rPr>
      </w:pPr>
    </w:p>
    <w:p w:rsidR="00423C14" w:rsidRPr="008628BB" w:rsidRDefault="00423C14" w:rsidP="003321A4">
      <w:pPr>
        <w:pStyle w:val="Rubrik1"/>
        <w:spacing w:before="0" w:after="0" w:line="276" w:lineRule="auto"/>
        <w:contextualSpacing/>
        <w:rPr>
          <w:rFonts w:eastAsia="Calibri"/>
        </w:rPr>
      </w:pPr>
      <w:r w:rsidRPr="008628BB">
        <w:rPr>
          <w:rFonts w:eastAsia="Calibri"/>
        </w:rPr>
        <w:t xml:space="preserve">Ansvar </w:t>
      </w: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b/>
          <w:bCs/>
          <w:szCs w:val="24"/>
        </w:rPr>
        <w:t xml:space="preserve">Läkaren </w:t>
      </w:r>
      <w:r w:rsidRPr="008628BB">
        <w:rPr>
          <w:rFonts w:ascii="Gill Sans MT" w:eastAsia="Calibri" w:hAnsi="Gill Sans MT"/>
          <w:szCs w:val="24"/>
        </w:rPr>
        <w:t xml:space="preserve">ansvarar för ordination, anvisningar om vård och behandling samt uppföljning av patientens hälsa. Läkaren ansvarar för att bedöma patientens möjlighet att ta eget ansvar för sin läkemedelshantering. </w:t>
      </w: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b/>
          <w:bCs/>
          <w:szCs w:val="24"/>
        </w:rPr>
        <w:t xml:space="preserve">Sjuksköterskan </w:t>
      </w:r>
      <w:r w:rsidRPr="008628BB">
        <w:rPr>
          <w:rFonts w:ascii="Gill Sans MT" w:eastAsia="Calibri" w:hAnsi="Gill Sans MT"/>
          <w:szCs w:val="24"/>
        </w:rPr>
        <w:t xml:space="preserve">ansvarar för att patienten får den vård och behandling som läkaren ordinerat och att läkaren kontaktas vid behov. </w:t>
      </w:r>
    </w:p>
    <w:p w:rsidR="00423C14" w:rsidRPr="008628BB" w:rsidRDefault="00423C14" w:rsidP="003321A4">
      <w:pPr>
        <w:pStyle w:val="Default"/>
        <w:spacing w:after="0"/>
        <w:rPr>
          <w:rFonts w:ascii="Gill Sans MT" w:eastAsia="Calibri" w:hAnsi="Gill Sans MT"/>
        </w:rPr>
      </w:pPr>
      <w:r w:rsidRPr="008628BB">
        <w:rPr>
          <w:rFonts w:ascii="Gill Sans MT" w:eastAsia="Calibri" w:hAnsi="Gill Sans MT"/>
          <w:b/>
          <w:bCs/>
        </w:rPr>
        <w:t xml:space="preserve">Verksamhetschefen </w:t>
      </w:r>
      <w:r w:rsidRPr="008628BB">
        <w:rPr>
          <w:rFonts w:ascii="Gill Sans MT" w:eastAsia="Calibri" w:hAnsi="Gill Sans MT"/>
          <w:bCs/>
        </w:rPr>
        <w:t>för hälso-och sjukvården ansvara för att det finns</w:t>
      </w:r>
      <w:r w:rsidRPr="008628BB">
        <w:rPr>
          <w:rFonts w:ascii="Gill Sans MT" w:hAnsi="Gill Sans MT"/>
        </w:rPr>
        <w:t xml:space="preserve"> personal med den kompetens som behövs för en säker läkemedelshantering och att personalen har </w:t>
      </w:r>
      <w:r w:rsidRPr="008628BB">
        <w:rPr>
          <w:rFonts w:ascii="Gill Sans MT" w:eastAsia="Calibri" w:hAnsi="Gill Sans MT"/>
        </w:rPr>
        <w:t xml:space="preserve">kännedom om gällande lagar, föreskrifter och </w:t>
      </w:r>
      <w:r w:rsidR="003321A4">
        <w:rPr>
          <w:rFonts w:ascii="Gill Sans MT" w:eastAsia="Calibri" w:hAnsi="Gill Sans MT"/>
        </w:rPr>
        <w:t>rutin</w:t>
      </w:r>
      <w:r w:rsidRPr="008628BB">
        <w:rPr>
          <w:rFonts w:ascii="Gill Sans MT" w:eastAsia="Calibri" w:hAnsi="Gill Sans MT"/>
        </w:rPr>
        <w:t>er och att dessa följs.</w:t>
      </w: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b/>
          <w:bCs/>
          <w:szCs w:val="24"/>
        </w:rPr>
        <w:t>Medicinskt ansvarig sjuksköterska (</w:t>
      </w:r>
      <w:r w:rsidR="003321A4">
        <w:rPr>
          <w:rFonts w:ascii="Gill Sans MT" w:eastAsia="Calibri" w:hAnsi="Gill Sans MT"/>
          <w:b/>
          <w:bCs/>
          <w:szCs w:val="24"/>
        </w:rPr>
        <w:t>mas</w:t>
      </w:r>
      <w:r w:rsidRPr="008628BB">
        <w:rPr>
          <w:rFonts w:ascii="Gill Sans MT" w:eastAsia="Calibri" w:hAnsi="Gill Sans MT"/>
          <w:b/>
          <w:bCs/>
          <w:szCs w:val="24"/>
        </w:rPr>
        <w:t xml:space="preserve">) </w:t>
      </w:r>
      <w:r w:rsidRPr="008628BB">
        <w:rPr>
          <w:rFonts w:ascii="Gill Sans MT" w:eastAsia="Calibri" w:hAnsi="Gill Sans MT"/>
          <w:szCs w:val="24"/>
        </w:rPr>
        <w:t>har ett övergripande ansvar för att r</w:t>
      </w:r>
      <w:r w:rsidR="008628BB" w:rsidRPr="008628BB">
        <w:rPr>
          <w:rFonts w:ascii="Gill Sans MT" w:eastAsia="Calibri" w:hAnsi="Gill Sans MT"/>
          <w:szCs w:val="24"/>
        </w:rPr>
        <w:t>iktlinjer och r</w:t>
      </w:r>
      <w:r w:rsidRPr="008628BB">
        <w:rPr>
          <w:rFonts w:ascii="Gill Sans MT" w:eastAsia="Calibri" w:hAnsi="Gill Sans MT"/>
          <w:szCs w:val="24"/>
        </w:rPr>
        <w:t xml:space="preserve">utiner för läkemedelshanteringen är säkra och välfungerande. </w:t>
      </w:r>
      <w:r w:rsidR="003321A4">
        <w:rPr>
          <w:rFonts w:ascii="Gill Sans MT" w:eastAsia="Calibri" w:hAnsi="Gill Sans MT"/>
          <w:szCs w:val="24"/>
        </w:rPr>
        <w:t>Mas</w:t>
      </w:r>
      <w:r w:rsidR="008628BB" w:rsidRPr="008628BB">
        <w:rPr>
          <w:rFonts w:ascii="Gill Sans MT" w:eastAsia="Calibri" w:hAnsi="Gill Sans MT"/>
          <w:szCs w:val="24"/>
        </w:rPr>
        <w:t xml:space="preserve"> är även ansvarig för </w:t>
      </w:r>
      <w:r w:rsidR="003321A4">
        <w:rPr>
          <w:rFonts w:ascii="Gill Sans MT" w:eastAsia="Calibri" w:hAnsi="Gill Sans MT"/>
          <w:szCs w:val="24"/>
        </w:rPr>
        <w:t xml:space="preserve">att meddela vilka arbetsmoment i läkemedelshanteringen </w:t>
      </w:r>
      <w:r w:rsidR="008628BB" w:rsidRPr="008628BB">
        <w:rPr>
          <w:rFonts w:ascii="Gill Sans MT" w:eastAsia="Calibri" w:hAnsi="Gill Sans MT"/>
          <w:szCs w:val="24"/>
        </w:rPr>
        <w:t>får eller inte får delegeras till reell kompetent personal.</w:t>
      </w:r>
    </w:p>
    <w:p w:rsidR="00423C14" w:rsidRPr="008628BB" w:rsidRDefault="00423C14" w:rsidP="003321A4">
      <w:pPr>
        <w:autoSpaceDE w:val="0"/>
        <w:autoSpaceDN w:val="0"/>
        <w:adjustRightInd w:val="0"/>
        <w:spacing w:line="276" w:lineRule="auto"/>
        <w:rPr>
          <w:rFonts w:ascii="Gill Sans MT" w:hAnsi="Gill Sans MT" w:cs="Gill Sans MT"/>
          <w:b/>
          <w:bCs/>
          <w:color w:val="000000"/>
          <w:sz w:val="28"/>
          <w:szCs w:val="28"/>
        </w:rPr>
      </w:pPr>
    </w:p>
    <w:p w:rsidR="008628BB" w:rsidRPr="008628BB" w:rsidRDefault="008628BB" w:rsidP="003321A4">
      <w:pPr>
        <w:autoSpaceDE w:val="0"/>
        <w:autoSpaceDN w:val="0"/>
        <w:adjustRightInd w:val="0"/>
        <w:spacing w:line="276" w:lineRule="auto"/>
        <w:rPr>
          <w:rFonts w:ascii="Gill Sans MT" w:hAnsi="Gill Sans MT" w:cs="Gill Sans MT"/>
          <w:b/>
          <w:bCs/>
          <w:color w:val="000000"/>
          <w:sz w:val="28"/>
          <w:szCs w:val="28"/>
        </w:rPr>
      </w:pPr>
    </w:p>
    <w:p w:rsidR="00423C14" w:rsidRPr="008628BB" w:rsidRDefault="00423C14" w:rsidP="003321A4">
      <w:pPr>
        <w:autoSpaceDE w:val="0"/>
        <w:autoSpaceDN w:val="0"/>
        <w:adjustRightInd w:val="0"/>
        <w:spacing w:line="276" w:lineRule="auto"/>
        <w:rPr>
          <w:rFonts w:ascii="Gill Sans MT" w:hAnsi="Gill Sans MT" w:cs="Gill Sans MT"/>
          <w:color w:val="000000"/>
          <w:sz w:val="28"/>
          <w:szCs w:val="28"/>
        </w:rPr>
      </w:pPr>
      <w:r w:rsidRPr="008628BB">
        <w:rPr>
          <w:rFonts w:ascii="Gill Sans MT" w:hAnsi="Gill Sans MT" w:cs="Gill Sans MT"/>
          <w:b/>
          <w:bCs/>
          <w:color w:val="000000"/>
          <w:sz w:val="28"/>
          <w:szCs w:val="28"/>
        </w:rPr>
        <w:t xml:space="preserve">Ansvar för läkemedelsförråd </w:t>
      </w:r>
    </w:p>
    <w:p w:rsidR="00423C14" w:rsidRPr="008628BB" w:rsidRDefault="008628BB" w:rsidP="003321A4">
      <w:pPr>
        <w:autoSpaceDE w:val="0"/>
        <w:autoSpaceDN w:val="0"/>
        <w:adjustRightInd w:val="0"/>
        <w:spacing w:line="276" w:lineRule="auto"/>
        <w:rPr>
          <w:rFonts w:ascii="Gill Sans MT" w:hAnsi="Gill Sans MT"/>
          <w:color w:val="000000"/>
          <w:szCs w:val="24"/>
        </w:rPr>
      </w:pPr>
      <w:r w:rsidRPr="008628BB">
        <w:rPr>
          <w:rFonts w:ascii="Gill Sans MT" w:hAnsi="Gill Sans MT"/>
          <w:color w:val="000000"/>
          <w:szCs w:val="24"/>
        </w:rPr>
        <w:t>På varje enhet</w:t>
      </w:r>
      <w:r w:rsidR="00423C14" w:rsidRPr="008628BB">
        <w:rPr>
          <w:rFonts w:ascii="Gill Sans MT" w:hAnsi="Gill Sans MT"/>
          <w:color w:val="000000"/>
          <w:szCs w:val="24"/>
        </w:rPr>
        <w:t xml:space="preserve"> ska det finnas en namngiven sjuksköterska som är huvudansvarig för läkemedelsförrådet. Narkotika ska kontrolleras ko</w:t>
      </w:r>
      <w:r w:rsidRPr="008628BB">
        <w:rPr>
          <w:rFonts w:ascii="Gill Sans MT" w:hAnsi="Gill Sans MT"/>
          <w:color w:val="000000"/>
          <w:szCs w:val="24"/>
        </w:rPr>
        <w:t>ntinuerligt men minst en gång i</w:t>
      </w:r>
      <w:r w:rsidR="00423C14" w:rsidRPr="008628BB">
        <w:rPr>
          <w:rFonts w:ascii="Gill Sans MT" w:hAnsi="Gill Sans MT"/>
          <w:color w:val="000000"/>
          <w:szCs w:val="24"/>
        </w:rPr>
        <w:t xml:space="preserve"> månad</w:t>
      </w:r>
      <w:r w:rsidRPr="008628BB">
        <w:rPr>
          <w:rFonts w:ascii="Gill Sans MT" w:hAnsi="Gill Sans MT"/>
          <w:color w:val="000000"/>
          <w:szCs w:val="24"/>
        </w:rPr>
        <w:t>en</w:t>
      </w:r>
      <w:r w:rsidR="00423C14" w:rsidRPr="008628BB">
        <w:rPr>
          <w:rFonts w:ascii="Gill Sans MT" w:hAnsi="Gill Sans MT"/>
          <w:color w:val="000000"/>
          <w:szCs w:val="24"/>
        </w:rPr>
        <w:t xml:space="preserve"> av </w:t>
      </w:r>
      <w:r w:rsidRPr="008628BB">
        <w:rPr>
          <w:rFonts w:ascii="Gill Sans MT" w:hAnsi="Gill Sans MT"/>
          <w:color w:val="000000"/>
          <w:szCs w:val="24"/>
        </w:rPr>
        <w:t xml:space="preserve">en </w:t>
      </w:r>
      <w:r w:rsidR="00423C14" w:rsidRPr="008628BB">
        <w:rPr>
          <w:rFonts w:ascii="Gill Sans MT" w:hAnsi="Gill Sans MT"/>
          <w:color w:val="000000"/>
          <w:szCs w:val="24"/>
        </w:rPr>
        <w:t>annan sjuksköterska än den som ansvarar för läkemedelsförråd och rekvisition. Kontrollen ska dokumenteras. Eventuell brist eller överskott ska rapporteras till verksamhetschef, som ansvarar för att utredning sker. Finns inte acceptabel förklaring till förlusten</w:t>
      </w:r>
      <w:r w:rsidRPr="008628BB">
        <w:rPr>
          <w:rFonts w:ascii="Gill Sans MT" w:hAnsi="Gill Sans MT"/>
          <w:color w:val="000000"/>
          <w:szCs w:val="24"/>
        </w:rPr>
        <w:t xml:space="preserve"> ska en polisanmälan göras och</w:t>
      </w:r>
      <w:r w:rsidR="00423C14" w:rsidRPr="008628BB">
        <w:rPr>
          <w:rFonts w:ascii="Gill Sans MT" w:hAnsi="Gill Sans MT"/>
          <w:color w:val="000000"/>
          <w:szCs w:val="24"/>
        </w:rPr>
        <w:t xml:space="preserve"> mas ska informeras.</w:t>
      </w:r>
    </w:p>
    <w:p w:rsidR="00423C14" w:rsidRPr="008628BB" w:rsidRDefault="00423C14" w:rsidP="003321A4">
      <w:pPr>
        <w:keepNext/>
        <w:spacing w:before="360" w:line="276" w:lineRule="auto"/>
        <w:outlineLvl w:val="0"/>
        <w:rPr>
          <w:rFonts w:ascii="Gill Sans MT" w:hAnsi="Gill Sans MT"/>
          <w:b/>
          <w:sz w:val="32"/>
          <w:szCs w:val="26"/>
        </w:rPr>
      </w:pPr>
      <w:r w:rsidRPr="008628BB">
        <w:rPr>
          <w:rFonts w:ascii="Gill Sans MT" w:hAnsi="Gill Sans MT"/>
          <w:b/>
          <w:sz w:val="32"/>
          <w:szCs w:val="26"/>
        </w:rPr>
        <w:t xml:space="preserve">Ordination av läkemedel </w:t>
      </w:r>
    </w:p>
    <w:p w:rsidR="003754ED" w:rsidRDefault="00423C14" w:rsidP="003321A4">
      <w:pPr>
        <w:spacing w:line="276" w:lineRule="auto"/>
        <w:rPr>
          <w:rFonts w:ascii="Gill Sans MT" w:eastAsia="Calibri" w:hAnsi="Gill Sans MT"/>
          <w:color w:val="0070C0"/>
          <w:szCs w:val="24"/>
        </w:rPr>
      </w:pPr>
      <w:r w:rsidRPr="008628BB">
        <w:rPr>
          <w:rFonts w:ascii="Gill Sans MT" w:eastAsia="Calibri" w:hAnsi="Gill Sans MT"/>
          <w:szCs w:val="24"/>
        </w:rPr>
        <w:t>Läkaren ordinerar läkemedel, oftast elektroniskt i Pascal.</w:t>
      </w:r>
      <w:r w:rsidRPr="008628BB">
        <w:rPr>
          <w:rFonts w:ascii="Gill Sans MT" w:eastAsia="Calibri" w:hAnsi="Gill Sans MT"/>
          <w:color w:val="0070C0"/>
          <w:szCs w:val="24"/>
        </w:rPr>
        <w:t xml:space="preserve"> </w:t>
      </w:r>
    </w:p>
    <w:p w:rsidR="00423C14" w:rsidRPr="008628BB" w:rsidRDefault="003754ED" w:rsidP="003321A4">
      <w:pPr>
        <w:spacing w:line="276" w:lineRule="auto"/>
        <w:rPr>
          <w:rFonts w:ascii="Gill Sans MT" w:eastAsia="Calibri" w:hAnsi="Gill Sans MT"/>
          <w:b/>
          <w:bCs/>
          <w:szCs w:val="24"/>
        </w:rPr>
      </w:pPr>
      <w:r w:rsidRPr="008628BB">
        <w:rPr>
          <w:rFonts w:ascii="Gill Sans MT" w:eastAsia="Calibri" w:hAnsi="Gill Sans MT"/>
          <w:szCs w:val="24"/>
        </w:rPr>
        <w:t xml:space="preserve">I </w:t>
      </w:r>
      <w:r>
        <w:rPr>
          <w:rFonts w:ascii="Gill Sans MT" w:eastAsia="Calibri" w:hAnsi="Gill Sans MT"/>
          <w:szCs w:val="24"/>
        </w:rPr>
        <w:t>läkemedelsordinationen ska ingå:</w:t>
      </w:r>
      <w:r w:rsidRPr="008628BB">
        <w:rPr>
          <w:rFonts w:ascii="Gill Sans MT" w:eastAsia="Calibri" w:hAnsi="Gill Sans MT"/>
          <w:szCs w:val="24"/>
        </w:rPr>
        <w:t xml:space="preserve"> </w:t>
      </w:r>
      <w:r>
        <w:rPr>
          <w:rFonts w:ascii="Gill Sans MT" w:eastAsia="Calibri" w:hAnsi="Gill Sans MT"/>
          <w:szCs w:val="24"/>
        </w:rPr>
        <w:t>läkemedlets namn, styrka, beredningsform, dos, volym, administreringssätt, tidpunkterna för administrering</w:t>
      </w:r>
      <w:r w:rsidRPr="008628BB">
        <w:rPr>
          <w:rFonts w:ascii="Gill Sans MT" w:eastAsia="Calibri" w:hAnsi="Gill Sans MT"/>
          <w:szCs w:val="24"/>
        </w:rPr>
        <w:t xml:space="preserve"> samt datum för insättande respektive utsättande. </w:t>
      </w:r>
      <w:r w:rsidR="00423C14" w:rsidRPr="008628BB">
        <w:rPr>
          <w:rFonts w:ascii="Gill Sans MT" w:eastAsia="Calibri" w:hAnsi="Gill Sans MT"/>
          <w:szCs w:val="24"/>
        </w:rPr>
        <w:t xml:space="preserve">I Pascals ordinationsverktyg finns möjlighet till två olika utskrifter, </w:t>
      </w:r>
      <w:r w:rsidR="00423C14" w:rsidRPr="008628BB">
        <w:rPr>
          <w:rFonts w:ascii="Gill Sans MT" w:eastAsia="Calibri" w:hAnsi="Gill Sans MT"/>
          <w:bCs/>
          <w:szCs w:val="24"/>
        </w:rPr>
        <w:t>ordinationshandling och dosrecept. De två dokumenten är framtagna utifrån olika behov och har olika ansvariga utgivare.</w:t>
      </w:r>
      <w:r w:rsidR="00423C14" w:rsidRPr="008628BB">
        <w:rPr>
          <w:rFonts w:ascii="Gill Sans MT" w:eastAsia="Calibri" w:hAnsi="Gill Sans MT"/>
          <w:b/>
          <w:bCs/>
          <w:szCs w:val="24"/>
        </w:rPr>
        <w:t xml:space="preserve"> </w:t>
      </w:r>
    </w:p>
    <w:p w:rsidR="008628BB" w:rsidRPr="008628BB" w:rsidRDefault="008628BB" w:rsidP="003321A4">
      <w:pPr>
        <w:spacing w:line="276" w:lineRule="auto"/>
        <w:rPr>
          <w:rFonts w:ascii="Gill Sans MT" w:eastAsia="Calibri" w:hAnsi="Gill Sans MT"/>
          <w:b/>
          <w:bCs/>
          <w:szCs w:val="24"/>
        </w:rPr>
      </w:pPr>
    </w:p>
    <w:p w:rsidR="00423C14" w:rsidRDefault="00423C14" w:rsidP="003321A4">
      <w:pPr>
        <w:spacing w:line="276" w:lineRule="auto"/>
        <w:rPr>
          <w:rFonts w:ascii="Gill Sans MT" w:eastAsia="Calibri" w:hAnsi="Gill Sans MT"/>
          <w:szCs w:val="24"/>
        </w:rPr>
      </w:pPr>
      <w:r w:rsidRPr="008628BB">
        <w:rPr>
          <w:rFonts w:ascii="Gill Sans MT" w:eastAsia="Calibri" w:hAnsi="Gill Sans MT"/>
          <w:szCs w:val="24"/>
        </w:rPr>
        <w:t xml:space="preserve">Inera AB ansvarar för </w:t>
      </w:r>
      <w:r w:rsidRPr="008628BB">
        <w:rPr>
          <w:rFonts w:ascii="Gill Sans MT" w:eastAsia="Calibri" w:hAnsi="Gill Sans MT"/>
          <w:bCs/>
          <w:szCs w:val="24"/>
        </w:rPr>
        <w:t>ordinationshandling</w:t>
      </w:r>
      <w:r w:rsidR="008628BB" w:rsidRPr="008628BB">
        <w:rPr>
          <w:rFonts w:ascii="Gill Sans MT" w:eastAsia="Calibri" w:hAnsi="Gill Sans MT"/>
          <w:bCs/>
          <w:szCs w:val="24"/>
        </w:rPr>
        <w:t>en</w:t>
      </w:r>
      <w:r w:rsidR="008628BB">
        <w:rPr>
          <w:rFonts w:ascii="Gill Sans MT" w:eastAsia="Calibri" w:hAnsi="Gill Sans MT"/>
          <w:szCs w:val="24"/>
        </w:rPr>
        <w:t xml:space="preserve"> </w:t>
      </w:r>
      <w:r w:rsidR="008628BB" w:rsidRPr="008628BB">
        <w:rPr>
          <w:rFonts w:ascii="Gill Sans MT" w:eastAsia="Calibri" w:hAnsi="Gill Sans MT"/>
          <w:szCs w:val="24"/>
        </w:rPr>
        <w:t>som</w:t>
      </w:r>
      <w:r w:rsidRPr="008628BB">
        <w:rPr>
          <w:rFonts w:ascii="Gill Sans MT" w:eastAsia="Calibri" w:hAnsi="Gill Sans MT"/>
          <w:szCs w:val="24"/>
        </w:rPr>
        <w:t xml:space="preserve"> </w:t>
      </w:r>
      <w:r w:rsidR="008628BB">
        <w:rPr>
          <w:rFonts w:ascii="Gill Sans MT" w:eastAsia="Calibri" w:hAnsi="Gill Sans MT"/>
          <w:szCs w:val="24"/>
        </w:rPr>
        <w:t>ger en</w:t>
      </w:r>
      <w:r w:rsidR="003754ED">
        <w:rPr>
          <w:rFonts w:ascii="Gill Sans MT" w:eastAsia="Calibri" w:hAnsi="Gill Sans MT"/>
          <w:szCs w:val="24"/>
        </w:rPr>
        <w:t xml:space="preserve"> samlad bild</w:t>
      </w:r>
      <w:r w:rsidR="008628BB" w:rsidRPr="008628BB">
        <w:rPr>
          <w:rFonts w:ascii="Gill Sans MT" w:eastAsia="Calibri" w:hAnsi="Gill Sans MT"/>
          <w:szCs w:val="24"/>
        </w:rPr>
        <w:t xml:space="preserve"> </w:t>
      </w:r>
      <w:r w:rsidRPr="008628BB">
        <w:rPr>
          <w:rFonts w:ascii="Gill Sans MT" w:eastAsia="Calibri" w:hAnsi="Gill Sans MT"/>
          <w:szCs w:val="24"/>
        </w:rPr>
        <w:t>över pat</w:t>
      </w:r>
      <w:r w:rsidR="008628BB">
        <w:rPr>
          <w:rFonts w:ascii="Gill Sans MT" w:eastAsia="Calibri" w:hAnsi="Gill Sans MT"/>
          <w:szCs w:val="24"/>
        </w:rPr>
        <w:t>ientens aktuella läkemedel</w:t>
      </w:r>
      <w:r w:rsidRPr="008628BB">
        <w:rPr>
          <w:rFonts w:ascii="Gill Sans MT" w:eastAsia="Calibri" w:hAnsi="Gill Sans MT"/>
          <w:szCs w:val="24"/>
        </w:rPr>
        <w:t>. Version</w:t>
      </w:r>
      <w:r w:rsidR="003754ED">
        <w:rPr>
          <w:rFonts w:ascii="Gill Sans MT" w:eastAsia="Calibri" w:hAnsi="Gill Sans MT"/>
          <w:szCs w:val="24"/>
        </w:rPr>
        <w:t>snummer</w:t>
      </w:r>
      <w:r w:rsidRPr="008628BB">
        <w:rPr>
          <w:rFonts w:ascii="Gill Sans MT" w:eastAsia="Calibri" w:hAnsi="Gill Sans MT"/>
          <w:szCs w:val="24"/>
        </w:rPr>
        <w:t xml:space="preserve"> i ordinationshandlingen uppdateras varje gång det sker en fö</w:t>
      </w:r>
      <w:r w:rsidR="008628BB">
        <w:rPr>
          <w:rFonts w:ascii="Gill Sans MT" w:eastAsia="Calibri" w:hAnsi="Gill Sans MT"/>
          <w:szCs w:val="24"/>
        </w:rPr>
        <w:t>rändring i läkemedelsordinationen i Pascal</w:t>
      </w:r>
      <w:r w:rsidRPr="008628BB">
        <w:rPr>
          <w:rFonts w:ascii="Gill Sans MT" w:eastAsia="Calibri" w:hAnsi="Gill Sans MT"/>
          <w:szCs w:val="24"/>
        </w:rPr>
        <w:t xml:space="preserve">. </w:t>
      </w:r>
      <w:r w:rsidR="008628BB" w:rsidRPr="008628BB">
        <w:rPr>
          <w:rFonts w:ascii="Gill Sans MT" w:eastAsia="Calibri" w:hAnsi="Gill Sans MT"/>
          <w:szCs w:val="24"/>
        </w:rPr>
        <w:t>Ordinationshandlingen</w:t>
      </w:r>
      <w:r w:rsidR="003754ED">
        <w:rPr>
          <w:rFonts w:ascii="Gill Sans MT" w:eastAsia="Calibri" w:hAnsi="Gill Sans MT"/>
          <w:szCs w:val="24"/>
        </w:rPr>
        <w:t xml:space="preserve"> ska användas som underlag för utdelning av läkemedel och</w:t>
      </w:r>
      <w:r w:rsidR="008628BB" w:rsidRPr="008628BB">
        <w:rPr>
          <w:rFonts w:ascii="Gill Sans MT" w:eastAsia="Calibri" w:hAnsi="Gill Sans MT"/>
          <w:szCs w:val="24"/>
        </w:rPr>
        <w:t xml:space="preserve"> </w:t>
      </w:r>
      <w:r w:rsidR="003754ED">
        <w:rPr>
          <w:rFonts w:ascii="Gill Sans MT" w:eastAsia="Calibri" w:hAnsi="Gill Sans MT"/>
          <w:szCs w:val="24"/>
        </w:rPr>
        <w:t>är en del av patient</w:t>
      </w:r>
      <w:r w:rsidR="008628BB" w:rsidRPr="008628BB">
        <w:rPr>
          <w:rFonts w:ascii="Gill Sans MT" w:eastAsia="Calibri" w:hAnsi="Gill Sans MT"/>
          <w:szCs w:val="24"/>
        </w:rPr>
        <w:t xml:space="preserve">journalen. </w:t>
      </w:r>
      <w:r w:rsidRPr="008628BB">
        <w:rPr>
          <w:rFonts w:ascii="Gill Sans MT" w:eastAsia="Calibri" w:hAnsi="Gill Sans MT"/>
          <w:szCs w:val="24"/>
        </w:rPr>
        <w:t>Ej aktuella or</w:t>
      </w:r>
      <w:r w:rsidR="003754ED">
        <w:rPr>
          <w:rFonts w:ascii="Gill Sans MT" w:eastAsia="Calibri" w:hAnsi="Gill Sans MT"/>
          <w:szCs w:val="24"/>
        </w:rPr>
        <w:t>dinationshandlingar ska sparas.</w:t>
      </w:r>
    </w:p>
    <w:p w:rsidR="008628BB" w:rsidRDefault="008628BB" w:rsidP="003321A4">
      <w:pPr>
        <w:spacing w:line="276" w:lineRule="auto"/>
        <w:rPr>
          <w:rFonts w:ascii="Gill Sans MT" w:eastAsia="Calibri" w:hAnsi="Gill Sans MT"/>
          <w:szCs w:val="24"/>
        </w:rPr>
      </w:pPr>
    </w:p>
    <w:p w:rsidR="008628BB" w:rsidRPr="008628BB" w:rsidRDefault="008628BB" w:rsidP="003321A4">
      <w:pPr>
        <w:spacing w:line="276" w:lineRule="auto"/>
        <w:rPr>
          <w:rFonts w:ascii="Gill Sans MT" w:eastAsia="Calibri" w:hAnsi="Gill Sans MT"/>
          <w:szCs w:val="24"/>
        </w:rPr>
      </w:pPr>
      <w:r w:rsidRPr="008628BB">
        <w:rPr>
          <w:rFonts w:ascii="Gill Sans MT" w:eastAsia="Calibri" w:hAnsi="Gill Sans MT"/>
          <w:szCs w:val="24"/>
        </w:rPr>
        <w:t xml:space="preserve">Apotekens Service och Läkemedelsverket ansvarar för </w:t>
      </w:r>
      <w:r w:rsidRPr="008628BB">
        <w:rPr>
          <w:rFonts w:ascii="Gill Sans MT" w:eastAsia="Calibri" w:hAnsi="Gill Sans MT"/>
          <w:bCs/>
          <w:szCs w:val="24"/>
        </w:rPr>
        <w:t>dosrecept</w:t>
      </w:r>
      <w:r w:rsidRPr="008628BB">
        <w:rPr>
          <w:rFonts w:ascii="Gill Sans MT" w:eastAsia="Calibri" w:hAnsi="Gill Sans MT"/>
          <w:szCs w:val="24"/>
        </w:rPr>
        <w:t>. Dosrece</w:t>
      </w:r>
      <w:r w:rsidR="003754ED">
        <w:rPr>
          <w:rFonts w:ascii="Gill Sans MT" w:eastAsia="Calibri" w:hAnsi="Gill Sans MT"/>
          <w:szCs w:val="24"/>
        </w:rPr>
        <w:t xml:space="preserve">ptet är </w:t>
      </w:r>
      <w:r w:rsidRPr="008628BB">
        <w:rPr>
          <w:rFonts w:ascii="Gill Sans MT" w:eastAsia="Calibri" w:hAnsi="Gill Sans MT"/>
          <w:szCs w:val="24"/>
        </w:rPr>
        <w:t xml:space="preserve">ett recept som används vid förskrivning av läkemedel till patient som får dosdispenserade läkemedel. </w:t>
      </w:r>
      <w:r w:rsidR="003754ED">
        <w:rPr>
          <w:rFonts w:ascii="Gill Sans MT" w:eastAsia="Calibri" w:hAnsi="Gill Sans MT"/>
          <w:szCs w:val="24"/>
        </w:rPr>
        <w:t>De dosrecept som medföljer vid</w:t>
      </w:r>
      <w:r w:rsidRPr="008628BB">
        <w:rPr>
          <w:rFonts w:ascii="Gill Sans MT" w:eastAsia="Calibri" w:hAnsi="Gill Sans MT"/>
          <w:szCs w:val="24"/>
        </w:rPr>
        <w:t xml:space="preserve"> leverans kan ses som en leveransverifikation från dosapoteket och ska inte sparas.</w:t>
      </w:r>
    </w:p>
    <w:p w:rsidR="008628BB" w:rsidRPr="008628BB" w:rsidRDefault="008628BB" w:rsidP="003321A4">
      <w:pPr>
        <w:spacing w:line="276" w:lineRule="auto"/>
        <w:rPr>
          <w:rFonts w:ascii="Gill Sans MT" w:eastAsia="Calibri" w:hAnsi="Gill Sans MT"/>
          <w:szCs w:val="24"/>
        </w:rPr>
      </w:pPr>
    </w:p>
    <w:p w:rsidR="008628BB" w:rsidRPr="008628BB" w:rsidRDefault="008628BB" w:rsidP="003321A4">
      <w:pPr>
        <w:pStyle w:val="Rubrik3"/>
        <w:spacing w:line="276" w:lineRule="auto"/>
        <w:rPr>
          <w:rFonts w:eastAsia="Calibri"/>
        </w:rPr>
      </w:pPr>
      <w:r w:rsidRPr="008628BB">
        <w:rPr>
          <w:rFonts w:eastAsia="Calibri"/>
        </w:rPr>
        <w:t>Telefonordination</w:t>
      </w: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szCs w:val="24"/>
        </w:rPr>
        <w:t xml:space="preserve">Vid telefonordinationer dokumenterar </w:t>
      </w:r>
      <w:r w:rsidR="008C6375">
        <w:rPr>
          <w:rFonts w:ascii="Gill Sans MT" w:eastAsia="Calibri" w:hAnsi="Gill Sans MT"/>
          <w:szCs w:val="24"/>
        </w:rPr>
        <w:t xml:space="preserve">och signerar </w:t>
      </w:r>
      <w:r w:rsidRPr="008628BB">
        <w:rPr>
          <w:rFonts w:ascii="Gill Sans MT" w:eastAsia="Calibri" w:hAnsi="Gill Sans MT"/>
          <w:szCs w:val="24"/>
        </w:rPr>
        <w:t xml:space="preserve">sjuksköterskan ordinationen på </w:t>
      </w:r>
      <w:r w:rsidR="003754ED">
        <w:rPr>
          <w:rFonts w:ascii="Gill Sans MT" w:eastAsia="Calibri" w:hAnsi="Gill Sans MT"/>
          <w:szCs w:val="24"/>
        </w:rPr>
        <w:t xml:space="preserve">den aktuella </w:t>
      </w:r>
      <w:r w:rsidRPr="008628BB">
        <w:rPr>
          <w:rFonts w:ascii="Gill Sans MT" w:eastAsia="Calibri" w:hAnsi="Gill Sans MT"/>
          <w:szCs w:val="24"/>
        </w:rPr>
        <w:t xml:space="preserve">ordinationshandlingen. </w:t>
      </w:r>
      <w:r w:rsidR="003754ED">
        <w:rPr>
          <w:rFonts w:ascii="Gill Sans MT" w:eastAsia="Calibri" w:hAnsi="Gill Sans MT"/>
          <w:szCs w:val="24"/>
        </w:rPr>
        <w:t>Av ordinationen ska ingå: tidpunkten för ordinationen,</w:t>
      </w:r>
      <w:r w:rsidRPr="008628BB">
        <w:rPr>
          <w:rFonts w:ascii="Gill Sans MT" w:eastAsia="Calibri" w:hAnsi="Gill Sans MT"/>
          <w:szCs w:val="24"/>
        </w:rPr>
        <w:t xml:space="preserve"> namnet på </w:t>
      </w:r>
      <w:r w:rsidR="003754ED">
        <w:rPr>
          <w:rFonts w:ascii="Gill Sans MT" w:eastAsia="Calibri" w:hAnsi="Gill Sans MT"/>
          <w:szCs w:val="24"/>
        </w:rPr>
        <w:t>ordinerade läkare, läkemedlets namn, styrka, beredningsform, dos, volym, administreringssätt, samt om det gäller engångsdos eller tillsvidareordination</w:t>
      </w:r>
      <w:r w:rsidRPr="008628BB">
        <w:rPr>
          <w:rFonts w:ascii="Gill Sans MT" w:eastAsia="Calibri" w:hAnsi="Gill Sans MT"/>
          <w:szCs w:val="24"/>
        </w:rPr>
        <w:t xml:space="preserve">. Ansvarig läkare för in ordinationen i Pascal och en ny ordinationslista skrivs ut så snart tillfälle ges. </w:t>
      </w:r>
    </w:p>
    <w:p w:rsidR="008C6375" w:rsidRDefault="008C6375">
      <w:pPr>
        <w:spacing w:line="240" w:lineRule="auto"/>
        <w:rPr>
          <w:rFonts w:ascii="Gill Sans MT" w:eastAsia="Calibri" w:hAnsi="Gill Sans MT"/>
          <w:sz w:val="23"/>
          <w:szCs w:val="23"/>
        </w:rPr>
      </w:pPr>
      <w:r>
        <w:rPr>
          <w:rFonts w:ascii="Gill Sans MT" w:eastAsia="Calibri" w:hAnsi="Gill Sans MT"/>
          <w:sz w:val="23"/>
          <w:szCs w:val="23"/>
        </w:rPr>
        <w:br w:type="page"/>
      </w:r>
    </w:p>
    <w:p w:rsidR="00423C14" w:rsidRPr="008628BB" w:rsidRDefault="00423C14" w:rsidP="003321A4">
      <w:pPr>
        <w:spacing w:line="276" w:lineRule="auto"/>
        <w:rPr>
          <w:rFonts w:ascii="Gill Sans MT" w:eastAsia="Calibri" w:hAnsi="Gill Sans MT"/>
          <w:sz w:val="23"/>
          <w:szCs w:val="23"/>
        </w:rPr>
      </w:pPr>
      <w:r w:rsidRPr="008628BB">
        <w:rPr>
          <w:rFonts w:ascii="Gill Sans MT" w:hAnsi="Gill Sans MT"/>
          <w:b/>
          <w:sz w:val="32"/>
          <w:szCs w:val="26"/>
        </w:rPr>
        <w:lastRenderedPageBreak/>
        <w:t>Synonympreparat</w:t>
      </w:r>
      <w:r w:rsidRPr="008628BB">
        <w:rPr>
          <w:rFonts w:ascii="Gill Sans MT" w:eastAsia="Calibri" w:hAnsi="Gill Sans MT"/>
          <w:sz w:val="23"/>
          <w:szCs w:val="23"/>
        </w:rPr>
        <w:t xml:space="preserve"> </w:t>
      </w:r>
    </w:p>
    <w:p w:rsidR="00423C14" w:rsidRPr="008C6375" w:rsidRDefault="00423C14" w:rsidP="008C6375">
      <w:pPr>
        <w:spacing w:line="276" w:lineRule="auto"/>
        <w:ind w:right="-228"/>
        <w:rPr>
          <w:rFonts w:ascii="Gill Sans MT" w:eastAsia="Calibri" w:hAnsi="Gill Sans MT"/>
          <w:szCs w:val="24"/>
        </w:rPr>
      </w:pPr>
      <w:r w:rsidRPr="008628BB">
        <w:rPr>
          <w:rFonts w:ascii="Gill Sans MT" w:eastAsia="Calibri" w:hAnsi="Gill Sans MT"/>
          <w:szCs w:val="24"/>
        </w:rPr>
        <w:t xml:space="preserve">Läkemedel som läkare ordinerar kan bytas ut till billigare, likvärdiga generiska läkemedel. Läkemedlet kan ha olika namn, utseende och förpackning men innehåller samma verksamma substans. </w:t>
      </w:r>
      <w:r w:rsidR="00D55DF8">
        <w:rPr>
          <w:rFonts w:ascii="Gill Sans MT" w:eastAsia="Calibri" w:hAnsi="Gill Sans MT"/>
          <w:szCs w:val="24"/>
        </w:rPr>
        <w:t>Om patienten på grund av tillexempel allergi eller sväljningssvårigheter måste ha ett specifikt preparat ska läkaren markera läkemedlet med ”får ej bytas ut”.</w:t>
      </w:r>
    </w:p>
    <w:p w:rsidR="00423C14" w:rsidRPr="008628BB" w:rsidRDefault="00423C14" w:rsidP="003321A4">
      <w:pPr>
        <w:pStyle w:val="Rubrik1"/>
        <w:spacing w:line="276" w:lineRule="auto"/>
      </w:pPr>
      <w:r w:rsidRPr="008628BB">
        <w:t xml:space="preserve">Ordination enligt generella direktiv </w:t>
      </w:r>
    </w:p>
    <w:p w:rsidR="00423C14" w:rsidRDefault="009552DD" w:rsidP="003321A4">
      <w:pPr>
        <w:autoSpaceDE w:val="0"/>
        <w:autoSpaceDN w:val="0"/>
        <w:adjustRightInd w:val="0"/>
        <w:spacing w:line="276" w:lineRule="auto"/>
        <w:rPr>
          <w:rFonts w:ascii="Gill Sans MT" w:hAnsi="Gill Sans MT"/>
          <w:color w:val="000000"/>
          <w:szCs w:val="24"/>
        </w:rPr>
      </w:pPr>
      <w:r>
        <w:rPr>
          <w:rFonts w:ascii="Gill Sans MT" w:hAnsi="Gill Sans MT"/>
          <w:color w:val="000000"/>
          <w:szCs w:val="24"/>
        </w:rPr>
        <w:t>Medicinskt ansvarig läkare kan upprätta och fastställa en lista över läkemedel som får ges enligt generella direktiv. Dessa läkemedel har sjuksköterskan</w:t>
      </w:r>
      <w:r w:rsidR="00423C14" w:rsidRPr="008628BB">
        <w:rPr>
          <w:rFonts w:ascii="Gill Sans MT" w:hAnsi="Gill Sans MT"/>
          <w:color w:val="000000"/>
          <w:szCs w:val="24"/>
        </w:rPr>
        <w:t xml:space="preserve"> rätt att ge, utan att läkaren först tillfrågas. Vid överlämnan</w:t>
      </w:r>
      <w:r w:rsidR="00FA391E">
        <w:rPr>
          <w:rFonts w:ascii="Gill Sans MT" w:hAnsi="Gill Sans MT"/>
          <w:color w:val="000000"/>
          <w:szCs w:val="24"/>
        </w:rPr>
        <w:t>de av läkemedel enligt generella direktiv</w:t>
      </w:r>
      <w:r w:rsidR="00423C14" w:rsidRPr="008628BB">
        <w:rPr>
          <w:rFonts w:ascii="Gill Sans MT" w:hAnsi="Gill Sans MT"/>
          <w:color w:val="000000"/>
          <w:szCs w:val="24"/>
        </w:rPr>
        <w:t xml:space="preserve"> ska en sjuksköterska alltid göra en bedömning av patientens behov</w:t>
      </w:r>
      <w:r>
        <w:rPr>
          <w:rFonts w:ascii="Gill Sans MT" w:hAnsi="Gill Sans MT"/>
          <w:color w:val="000000"/>
          <w:szCs w:val="24"/>
        </w:rPr>
        <w:t xml:space="preserve"> samt kontrollera att överkänsligheten för läkemedlet inte föreligger</w:t>
      </w:r>
      <w:r w:rsidR="00423C14" w:rsidRPr="008628BB">
        <w:rPr>
          <w:rFonts w:ascii="Gill Sans MT" w:hAnsi="Gill Sans MT"/>
          <w:color w:val="000000"/>
          <w:szCs w:val="24"/>
        </w:rPr>
        <w:t xml:space="preserve">. Sjuksköterskan dokumenterar sin bedömning i </w:t>
      </w:r>
      <w:r>
        <w:rPr>
          <w:rFonts w:ascii="Gill Sans MT" w:hAnsi="Gill Sans MT"/>
          <w:color w:val="000000"/>
          <w:szCs w:val="24"/>
        </w:rPr>
        <w:t>patientjournal</w:t>
      </w:r>
      <w:r w:rsidR="00FA391E">
        <w:rPr>
          <w:rFonts w:ascii="Gill Sans MT" w:hAnsi="Gill Sans MT"/>
          <w:color w:val="000000"/>
          <w:szCs w:val="24"/>
        </w:rPr>
        <w:t>en</w:t>
      </w:r>
      <w:r>
        <w:rPr>
          <w:rFonts w:ascii="Gill Sans MT" w:hAnsi="Gill Sans MT"/>
          <w:color w:val="000000"/>
          <w:szCs w:val="24"/>
        </w:rPr>
        <w:t>.</w:t>
      </w:r>
      <w:r w:rsidR="00423C14" w:rsidRPr="008628BB">
        <w:rPr>
          <w:rFonts w:ascii="Gill Sans MT" w:hAnsi="Gill Sans MT"/>
          <w:color w:val="000000"/>
          <w:szCs w:val="24"/>
        </w:rPr>
        <w:t xml:space="preserve"> Läkaren och sjuksköterskan ansvarar för att regelbundet följa upp läkemed</w:t>
      </w:r>
      <w:r w:rsidR="00FA391E">
        <w:rPr>
          <w:rFonts w:ascii="Gill Sans MT" w:hAnsi="Gill Sans MT"/>
          <w:color w:val="000000"/>
          <w:szCs w:val="24"/>
        </w:rPr>
        <w:t>elsordinationerna för patienten</w:t>
      </w:r>
      <w:r w:rsidR="00D55DF8">
        <w:rPr>
          <w:rFonts w:ascii="Gill Sans MT" w:hAnsi="Gill Sans MT"/>
          <w:color w:val="000000"/>
          <w:szCs w:val="24"/>
        </w:rPr>
        <w:t>.</w:t>
      </w:r>
      <w:r>
        <w:rPr>
          <w:rFonts w:ascii="Gill Sans MT" w:hAnsi="Gill Sans MT"/>
          <w:color w:val="000000"/>
          <w:szCs w:val="24"/>
        </w:rPr>
        <w:t xml:space="preserve"> L</w:t>
      </w:r>
      <w:r w:rsidRPr="008628BB">
        <w:rPr>
          <w:rFonts w:ascii="Gill Sans MT" w:hAnsi="Gill Sans MT"/>
          <w:color w:val="000000"/>
          <w:szCs w:val="24"/>
        </w:rPr>
        <w:t xml:space="preserve">istan </w:t>
      </w:r>
      <w:r>
        <w:rPr>
          <w:rFonts w:ascii="Gill Sans MT" w:hAnsi="Gill Sans MT"/>
          <w:color w:val="000000"/>
          <w:szCs w:val="24"/>
        </w:rPr>
        <w:t xml:space="preserve">över generella direktiv ses över och uppdateras en gång per </w:t>
      </w:r>
      <w:r w:rsidRPr="008628BB">
        <w:rPr>
          <w:rFonts w:ascii="Gill Sans MT" w:hAnsi="Gill Sans MT"/>
          <w:color w:val="000000"/>
          <w:szCs w:val="24"/>
        </w:rPr>
        <w:t>år</w:t>
      </w:r>
      <w:r>
        <w:rPr>
          <w:rFonts w:ascii="Gill Sans MT" w:hAnsi="Gill Sans MT"/>
          <w:color w:val="000000"/>
          <w:szCs w:val="24"/>
        </w:rPr>
        <w:t xml:space="preserve"> av medicinskt ansvarig läkare</w:t>
      </w:r>
      <w:r w:rsidRPr="008628BB">
        <w:rPr>
          <w:rFonts w:ascii="Gill Sans MT" w:hAnsi="Gill Sans MT"/>
          <w:color w:val="000000"/>
          <w:szCs w:val="24"/>
        </w:rPr>
        <w:t>.</w:t>
      </w:r>
    </w:p>
    <w:p w:rsidR="0086401D" w:rsidRDefault="0086401D" w:rsidP="003321A4">
      <w:pPr>
        <w:autoSpaceDE w:val="0"/>
        <w:autoSpaceDN w:val="0"/>
        <w:adjustRightInd w:val="0"/>
        <w:spacing w:line="276" w:lineRule="auto"/>
        <w:rPr>
          <w:rFonts w:ascii="Gill Sans MT" w:hAnsi="Gill Sans MT"/>
          <w:color w:val="000000"/>
          <w:szCs w:val="24"/>
        </w:rPr>
      </w:pPr>
    </w:p>
    <w:p w:rsidR="0086401D" w:rsidRDefault="0086401D" w:rsidP="00571E97">
      <w:pPr>
        <w:pStyle w:val="Rubrik1"/>
        <w:spacing w:before="0" w:after="0"/>
        <w:contextualSpacing/>
      </w:pPr>
      <w:r>
        <w:t>Kommunala akutläkemedelsförråd</w:t>
      </w:r>
    </w:p>
    <w:p w:rsidR="0086401D" w:rsidRPr="00571E97" w:rsidRDefault="0086401D" w:rsidP="00571E97">
      <w:pPr>
        <w:spacing w:line="276" w:lineRule="auto"/>
        <w:rPr>
          <w:rFonts w:ascii="Gill Sans MT" w:hAnsi="Gill Sans MT"/>
          <w:szCs w:val="24"/>
        </w:rPr>
      </w:pPr>
      <w:r w:rsidRPr="00571E97">
        <w:rPr>
          <w:rFonts w:ascii="Gill Sans MT" w:hAnsi="Gill Sans MT"/>
          <w:szCs w:val="24"/>
        </w:rPr>
        <w:t xml:space="preserve">Läkemedelslista för kommunala akutläkemedelsförrådet har utarbetats av Hälso- och sjukvårdsförvaltningen och Stockholms läns läkemedelskommitté. Listan revideras årligen och är framtagen i enlighet med upphandlat sortiment och Kloka listan. Det är till för att täcka akuta och tillfälliga behov av medicinering. Stockholms läns landsting bekostar läkemedel som beställs till akutläkemedelsförrådet. </w:t>
      </w:r>
      <w:r w:rsidR="00571E97">
        <w:rPr>
          <w:rFonts w:ascii="Gill Sans MT" w:hAnsi="Gill Sans MT"/>
          <w:szCs w:val="24"/>
        </w:rPr>
        <w:t>Till exempel k</w:t>
      </w:r>
      <w:r w:rsidR="00571E97" w:rsidRPr="00571E97">
        <w:rPr>
          <w:rFonts w:ascii="Gill Sans MT" w:hAnsi="Gill Sans MT"/>
          <w:szCs w:val="24"/>
        </w:rPr>
        <w:t xml:space="preserve">orta antibiotikakurer ska delas från akutläkemedelsförrådet och läkemedlet ska inte beställas från doscentralen. </w:t>
      </w:r>
    </w:p>
    <w:p w:rsidR="0086401D" w:rsidRPr="00571E97" w:rsidRDefault="0086401D" w:rsidP="00571E97">
      <w:pPr>
        <w:spacing w:line="276" w:lineRule="auto"/>
        <w:rPr>
          <w:rFonts w:ascii="Gill Sans MT" w:hAnsi="Gill Sans MT"/>
          <w:szCs w:val="24"/>
        </w:rPr>
      </w:pPr>
    </w:p>
    <w:p w:rsidR="0086401D" w:rsidRPr="00571E97" w:rsidRDefault="0086401D" w:rsidP="00571E97">
      <w:pPr>
        <w:spacing w:after="150" w:line="276" w:lineRule="auto"/>
        <w:rPr>
          <w:rFonts w:ascii="Gill Sans MT" w:hAnsi="Gill Sans MT" w:cs="Helvetica"/>
          <w:szCs w:val="24"/>
        </w:rPr>
      </w:pPr>
      <w:r w:rsidRPr="0086401D">
        <w:rPr>
          <w:rFonts w:ascii="Gill Sans MT" w:hAnsi="Gill Sans MT" w:cs="Helvetica"/>
          <w:szCs w:val="24"/>
        </w:rPr>
        <w:t xml:space="preserve">Beställning av läkemedel på Kommunala akutläkemedelsförrådslistan sker </w:t>
      </w:r>
      <w:r w:rsidR="00571E97" w:rsidRPr="00571E97">
        <w:rPr>
          <w:rFonts w:ascii="Gill Sans MT" w:hAnsi="Gill Sans MT" w:cs="Helvetica"/>
          <w:szCs w:val="24"/>
        </w:rPr>
        <w:t xml:space="preserve">via beställningssystemet </w:t>
      </w:r>
      <w:r w:rsidR="00571E97" w:rsidRPr="0086401D">
        <w:rPr>
          <w:rFonts w:ascii="Gill Sans MT" w:hAnsi="Gill Sans MT" w:cs="Helvetica"/>
          <w:szCs w:val="24"/>
        </w:rPr>
        <w:t>Visma Proceedo</w:t>
      </w:r>
      <w:r w:rsidR="00571E97" w:rsidRPr="00571E97">
        <w:rPr>
          <w:rFonts w:ascii="Gill Sans MT" w:hAnsi="Gill Sans MT" w:cs="Helvetica"/>
          <w:szCs w:val="24"/>
        </w:rPr>
        <w:t xml:space="preserve"> av behörig sjuksköterska,</w:t>
      </w:r>
      <w:r w:rsidR="00571E97" w:rsidRPr="0086401D">
        <w:rPr>
          <w:rFonts w:ascii="Gill Sans MT" w:hAnsi="Gill Sans MT" w:cs="Helvetica"/>
          <w:szCs w:val="24"/>
        </w:rPr>
        <w:t xml:space="preserve"> </w:t>
      </w:r>
      <w:r w:rsidRPr="0086401D">
        <w:rPr>
          <w:rFonts w:ascii="Gill Sans MT" w:hAnsi="Gill Sans MT" w:cs="Helvetica"/>
          <w:szCs w:val="24"/>
        </w:rPr>
        <w:t xml:space="preserve">leverantören </w:t>
      </w:r>
      <w:r w:rsidR="00571E97" w:rsidRPr="00571E97">
        <w:rPr>
          <w:rFonts w:ascii="Gill Sans MT" w:hAnsi="Gill Sans MT" w:cs="Helvetica"/>
          <w:szCs w:val="24"/>
        </w:rPr>
        <w:t xml:space="preserve">är ApoEx. </w:t>
      </w:r>
      <w:r w:rsidR="00466E0B">
        <w:rPr>
          <w:rFonts w:ascii="Gill Sans MT" w:hAnsi="Gill Sans MT" w:cs="Helvetica"/>
          <w:szCs w:val="24"/>
        </w:rPr>
        <w:t>Läkemedel till akutläkemedelsförrådet beställs för cirka en månads bruk.</w:t>
      </w:r>
    </w:p>
    <w:p w:rsidR="00D55DF8" w:rsidRDefault="00D55DF8" w:rsidP="003321A4">
      <w:pPr>
        <w:autoSpaceDE w:val="0"/>
        <w:autoSpaceDN w:val="0"/>
        <w:adjustRightInd w:val="0"/>
        <w:spacing w:line="276" w:lineRule="auto"/>
        <w:rPr>
          <w:rFonts w:ascii="Gill Sans MT" w:hAnsi="Gill Sans MT"/>
          <w:color w:val="000000"/>
          <w:szCs w:val="24"/>
        </w:rPr>
      </w:pPr>
    </w:p>
    <w:p w:rsidR="00D55DF8" w:rsidRPr="008628BB" w:rsidRDefault="00D55DF8" w:rsidP="003321A4">
      <w:pPr>
        <w:spacing w:line="276" w:lineRule="auto"/>
        <w:rPr>
          <w:rFonts w:ascii="Gill Sans MT" w:eastAsia="Calibri" w:hAnsi="Gill Sans MT"/>
          <w:b/>
          <w:bCs/>
          <w:sz w:val="23"/>
          <w:szCs w:val="23"/>
        </w:rPr>
      </w:pPr>
      <w:r w:rsidRPr="008628BB">
        <w:rPr>
          <w:rFonts w:ascii="Gill Sans MT" w:hAnsi="Gill Sans MT"/>
          <w:b/>
          <w:sz w:val="32"/>
          <w:szCs w:val="26"/>
        </w:rPr>
        <w:t xml:space="preserve">Vid behovsordination av läkemedel </w:t>
      </w:r>
    </w:p>
    <w:p w:rsidR="00D55DF8" w:rsidRDefault="00D55DF8" w:rsidP="003321A4">
      <w:pPr>
        <w:autoSpaceDE w:val="0"/>
        <w:autoSpaceDN w:val="0"/>
        <w:adjustRightInd w:val="0"/>
        <w:spacing w:line="276" w:lineRule="auto"/>
        <w:rPr>
          <w:rFonts w:ascii="Gill Sans MT" w:hAnsi="Gill Sans MT"/>
          <w:color w:val="000000"/>
          <w:szCs w:val="24"/>
        </w:rPr>
      </w:pPr>
      <w:r w:rsidRPr="008628BB">
        <w:rPr>
          <w:rFonts w:ascii="Gill Sans MT" w:hAnsi="Gill Sans MT"/>
          <w:color w:val="000000"/>
          <w:szCs w:val="24"/>
        </w:rPr>
        <w:t xml:space="preserve">När sjuksköterskan bedömer att den boende behöver ett läkemedel, som är ordinerat vid behov, ska detta dokumenteras </w:t>
      </w:r>
      <w:r>
        <w:rPr>
          <w:rFonts w:ascii="Gill Sans MT" w:hAnsi="Gill Sans MT"/>
          <w:color w:val="000000"/>
          <w:szCs w:val="24"/>
        </w:rPr>
        <w:t>i patientjournal</w:t>
      </w:r>
      <w:r w:rsidR="00FA391E">
        <w:rPr>
          <w:rFonts w:ascii="Gill Sans MT" w:hAnsi="Gill Sans MT"/>
          <w:color w:val="000000"/>
          <w:szCs w:val="24"/>
        </w:rPr>
        <w:t>en</w:t>
      </w:r>
      <w:r>
        <w:rPr>
          <w:rFonts w:ascii="Gill Sans MT" w:hAnsi="Gill Sans MT"/>
          <w:color w:val="000000"/>
          <w:szCs w:val="24"/>
        </w:rPr>
        <w:t xml:space="preserve">. </w:t>
      </w:r>
    </w:p>
    <w:p w:rsidR="00D55DF8" w:rsidRDefault="00D55DF8" w:rsidP="003321A4">
      <w:pPr>
        <w:autoSpaceDE w:val="0"/>
        <w:autoSpaceDN w:val="0"/>
        <w:adjustRightInd w:val="0"/>
        <w:spacing w:line="276" w:lineRule="auto"/>
        <w:rPr>
          <w:rFonts w:ascii="Gill Sans MT" w:hAnsi="Gill Sans MT"/>
          <w:color w:val="000000"/>
          <w:szCs w:val="24"/>
        </w:rPr>
      </w:pPr>
    </w:p>
    <w:p w:rsidR="00D55DF8" w:rsidRDefault="00D55DF8" w:rsidP="003321A4">
      <w:pPr>
        <w:autoSpaceDE w:val="0"/>
        <w:autoSpaceDN w:val="0"/>
        <w:adjustRightInd w:val="0"/>
        <w:spacing w:line="276" w:lineRule="auto"/>
        <w:rPr>
          <w:rFonts w:ascii="Gill Sans MT" w:hAnsi="Gill Sans MT"/>
          <w:color w:val="000000"/>
          <w:szCs w:val="24"/>
        </w:rPr>
      </w:pPr>
      <w:r w:rsidRPr="008628BB">
        <w:rPr>
          <w:rFonts w:ascii="Gill Sans MT" w:hAnsi="Gill Sans MT"/>
          <w:color w:val="000000"/>
          <w:szCs w:val="24"/>
        </w:rPr>
        <w:t>Sjuksköterska kan iordningställa e</w:t>
      </w:r>
      <w:r>
        <w:rPr>
          <w:rFonts w:ascii="Gill Sans MT" w:hAnsi="Gill Sans MT"/>
          <w:color w:val="000000"/>
          <w:szCs w:val="24"/>
        </w:rPr>
        <w:t>tt mindre antal doser, för högst fem dagars bruk, till patientens läkemedelsskåp för</w:t>
      </w:r>
      <w:r w:rsidRPr="008628BB">
        <w:rPr>
          <w:rFonts w:ascii="Gill Sans MT" w:hAnsi="Gill Sans MT"/>
          <w:color w:val="000000"/>
          <w:szCs w:val="24"/>
        </w:rPr>
        <w:t xml:space="preserve"> att ges vid behov</w:t>
      </w:r>
      <w:r>
        <w:rPr>
          <w:rFonts w:ascii="Gill Sans MT" w:hAnsi="Gill Sans MT"/>
          <w:color w:val="000000"/>
          <w:szCs w:val="24"/>
        </w:rPr>
        <w:t>. P</w:t>
      </w:r>
      <w:r w:rsidRPr="008628BB">
        <w:rPr>
          <w:rFonts w:ascii="Gill Sans MT" w:hAnsi="Gill Sans MT"/>
          <w:color w:val="000000"/>
          <w:szCs w:val="24"/>
        </w:rPr>
        <w:t>ersonal med delegering kan vid enstaka tillfällen få ge av dessa iordningställda vid behovsläkemedel, efter kontakt med ansvarig sjuksköterska. Det ska då finnas en skriftlig instruktion för vid vilka tillfällen dessa läkemedel får ges. Överlämnat läkemedel sk</w:t>
      </w:r>
      <w:r w:rsidR="00FA391E">
        <w:rPr>
          <w:rFonts w:ascii="Gill Sans MT" w:hAnsi="Gill Sans MT"/>
          <w:color w:val="000000"/>
          <w:szCs w:val="24"/>
        </w:rPr>
        <w:t>a dokumenteras på särskild signering</w:t>
      </w:r>
      <w:r w:rsidRPr="008628BB">
        <w:rPr>
          <w:rFonts w:ascii="Gill Sans MT" w:hAnsi="Gill Sans MT"/>
          <w:color w:val="000000"/>
          <w:szCs w:val="24"/>
        </w:rPr>
        <w:t>slista</w:t>
      </w:r>
      <w:r>
        <w:rPr>
          <w:rFonts w:ascii="Gill Sans MT" w:hAnsi="Gill Sans MT"/>
          <w:color w:val="000000"/>
          <w:szCs w:val="24"/>
        </w:rPr>
        <w:t xml:space="preserve"> eller på det digitala </w:t>
      </w:r>
      <w:r>
        <w:rPr>
          <w:rFonts w:ascii="Gill Sans MT" w:hAnsi="Gill Sans MT"/>
          <w:color w:val="000000"/>
          <w:szCs w:val="24"/>
        </w:rPr>
        <w:lastRenderedPageBreak/>
        <w:t>signeringssystemet</w:t>
      </w:r>
      <w:r w:rsidR="00FA391E">
        <w:rPr>
          <w:rFonts w:ascii="Gill Sans MT" w:hAnsi="Gill Sans MT"/>
          <w:color w:val="000000"/>
          <w:szCs w:val="24"/>
        </w:rPr>
        <w:t>, se lokal rutin</w:t>
      </w:r>
      <w:r w:rsidRPr="008628BB">
        <w:rPr>
          <w:rFonts w:ascii="Gill Sans MT" w:hAnsi="Gill Sans MT"/>
          <w:color w:val="000000"/>
          <w:szCs w:val="24"/>
        </w:rPr>
        <w:t>. Listan ska med regelbundenhet gås igenom av läkare och sjuksköterska för bedömning av om läkemedlet istället ska sättas in som en stående ordination.</w:t>
      </w:r>
    </w:p>
    <w:p w:rsidR="00E35F3C" w:rsidRDefault="00E35F3C" w:rsidP="003321A4">
      <w:pPr>
        <w:autoSpaceDE w:val="0"/>
        <w:autoSpaceDN w:val="0"/>
        <w:adjustRightInd w:val="0"/>
        <w:spacing w:line="276" w:lineRule="auto"/>
        <w:rPr>
          <w:rFonts w:ascii="Gill Sans MT" w:hAnsi="Gill Sans MT"/>
          <w:color w:val="000000"/>
          <w:szCs w:val="24"/>
        </w:rPr>
      </w:pPr>
    </w:p>
    <w:p w:rsidR="00E35F3C" w:rsidRPr="00E35F3C" w:rsidRDefault="00E35F3C" w:rsidP="003321A4">
      <w:pPr>
        <w:autoSpaceDE w:val="0"/>
        <w:autoSpaceDN w:val="0"/>
        <w:adjustRightInd w:val="0"/>
        <w:spacing w:line="276" w:lineRule="auto"/>
        <w:rPr>
          <w:rFonts w:ascii="Gill Sans MT" w:hAnsi="Gill Sans MT" w:cs="Gill Sans MT"/>
          <w:color w:val="000000"/>
          <w:sz w:val="32"/>
          <w:szCs w:val="32"/>
        </w:rPr>
      </w:pPr>
      <w:r w:rsidRPr="00E35F3C">
        <w:rPr>
          <w:rFonts w:ascii="Gill Sans MT" w:hAnsi="Gill Sans MT" w:cs="Gill Sans MT"/>
          <w:b/>
          <w:bCs/>
          <w:color w:val="000000"/>
          <w:sz w:val="32"/>
          <w:szCs w:val="32"/>
        </w:rPr>
        <w:t xml:space="preserve">Naturläkemedel </w:t>
      </w:r>
    </w:p>
    <w:p w:rsidR="00E35F3C" w:rsidRPr="00FA391E" w:rsidRDefault="00E35F3C" w:rsidP="003321A4">
      <w:pPr>
        <w:autoSpaceDE w:val="0"/>
        <w:autoSpaceDN w:val="0"/>
        <w:adjustRightInd w:val="0"/>
        <w:spacing w:line="276" w:lineRule="auto"/>
        <w:rPr>
          <w:rFonts w:ascii="Gill Sans MT" w:hAnsi="Gill Sans MT"/>
          <w:color w:val="000000"/>
          <w:szCs w:val="24"/>
        </w:rPr>
      </w:pPr>
      <w:r w:rsidRPr="00E35F3C">
        <w:rPr>
          <w:rFonts w:ascii="Gill Sans MT" w:hAnsi="Gill Sans MT"/>
          <w:color w:val="000000"/>
          <w:szCs w:val="24"/>
        </w:rPr>
        <w:t xml:space="preserve">Naturläkemedel är läkemedel vars verksamma beståndsdelar utgörs av en djurdel, bakteriekultur, mineral, salt eller saltlösning. Naturläkemedel är receptfria och avsedda för egenvård. </w:t>
      </w:r>
      <w:r w:rsidRPr="00FA391E">
        <w:rPr>
          <w:rFonts w:ascii="Gill Sans MT" w:hAnsi="Gill Sans MT"/>
          <w:color w:val="000000"/>
          <w:szCs w:val="24"/>
        </w:rPr>
        <w:t xml:space="preserve">Sjuksköterska får endast administrera naturläkemedel </w:t>
      </w:r>
      <w:r w:rsidR="00797A15" w:rsidRPr="00FA391E">
        <w:rPr>
          <w:rFonts w:ascii="Gill Sans MT" w:hAnsi="Gill Sans MT"/>
          <w:color w:val="000000"/>
          <w:szCs w:val="24"/>
        </w:rPr>
        <w:t>som</w:t>
      </w:r>
      <w:r w:rsidRPr="00FA391E">
        <w:rPr>
          <w:rFonts w:ascii="Gill Sans MT" w:hAnsi="Gill Sans MT"/>
          <w:color w:val="000000"/>
          <w:szCs w:val="24"/>
        </w:rPr>
        <w:t xml:space="preserve"> är ord</w:t>
      </w:r>
      <w:r w:rsidR="00797A15" w:rsidRPr="00FA391E">
        <w:rPr>
          <w:rFonts w:ascii="Gill Sans MT" w:hAnsi="Gill Sans MT"/>
          <w:color w:val="000000"/>
          <w:szCs w:val="24"/>
        </w:rPr>
        <w:t>inerat</w:t>
      </w:r>
      <w:r w:rsidRPr="00FA391E">
        <w:rPr>
          <w:rFonts w:ascii="Gill Sans MT" w:hAnsi="Gill Sans MT"/>
          <w:color w:val="000000"/>
          <w:szCs w:val="24"/>
        </w:rPr>
        <w:t xml:space="preserve"> av ansvarig läkare. Naturläkemedel ska journalföras på ordinationshandlingen på samma sätt som andra läkemedel och signeras av läkare.</w:t>
      </w:r>
    </w:p>
    <w:p w:rsidR="00423C14" w:rsidRPr="00E35F3C" w:rsidRDefault="00423C14" w:rsidP="003321A4">
      <w:pPr>
        <w:keepNext/>
        <w:spacing w:before="360" w:line="276" w:lineRule="auto"/>
        <w:outlineLvl w:val="0"/>
        <w:rPr>
          <w:rFonts w:ascii="Gill Sans MT" w:hAnsi="Gill Sans MT"/>
          <w:b/>
          <w:sz w:val="32"/>
          <w:szCs w:val="26"/>
        </w:rPr>
      </w:pPr>
      <w:r w:rsidRPr="00E35F3C">
        <w:rPr>
          <w:rFonts w:ascii="Gill Sans MT" w:hAnsi="Gill Sans MT"/>
          <w:b/>
          <w:sz w:val="32"/>
          <w:szCs w:val="26"/>
        </w:rPr>
        <w:t xml:space="preserve">Iordningsställande av läkemedel </w:t>
      </w:r>
    </w:p>
    <w:p w:rsidR="00CF4407" w:rsidRDefault="009552DD" w:rsidP="003321A4">
      <w:pPr>
        <w:spacing w:line="276" w:lineRule="auto"/>
        <w:rPr>
          <w:rFonts w:ascii="Gill Sans MT" w:eastAsia="Calibri" w:hAnsi="Gill Sans MT"/>
          <w:szCs w:val="24"/>
        </w:rPr>
      </w:pPr>
      <w:r>
        <w:rPr>
          <w:rFonts w:ascii="Gill Sans MT" w:eastAsia="Calibri" w:hAnsi="Gill Sans MT"/>
          <w:szCs w:val="24"/>
        </w:rPr>
        <w:t>Läkemedel får endast</w:t>
      </w:r>
      <w:r w:rsidR="00423C14" w:rsidRPr="008628BB">
        <w:rPr>
          <w:rFonts w:ascii="Gill Sans MT" w:eastAsia="Calibri" w:hAnsi="Gill Sans MT"/>
          <w:szCs w:val="24"/>
        </w:rPr>
        <w:t xml:space="preserve"> ior</w:t>
      </w:r>
      <w:r>
        <w:rPr>
          <w:rFonts w:ascii="Gill Sans MT" w:eastAsia="Calibri" w:hAnsi="Gill Sans MT"/>
          <w:szCs w:val="24"/>
        </w:rPr>
        <w:t xml:space="preserve">dningsställas av en sjuksköterska. </w:t>
      </w:r>
      <w:r w:rsidR="00423C14" w:rsidRPr="008628BB">
        <w:rPr>
          <w:rFonts w:ascii="Gill Sans MT" w:eastAsia="Calibri" w:hAnsi="Gill Sans MT"/>
          <w:szCs w:val="24"/>
        </w:rPr>
        <w:t>Den som iordningsställer ett läkemedel ska kontrollera vårdtagarens identitet, läkemedlets namn, styrka och läkemedelsform samt dosen och doseringstidpunkten mot ordinationshandlingen och signera</w:t>
      </w:r>
      <w:r>
        <w:rPr>
          <w:rFonts w:ascii="Gill Sans MT" w:eastAsia="Calibri" w:hAnsi="Gill Sans MT"/>
          <w:szCs w:val="24"/>
        </w:rPr>
        <w:t xml:space="preserve"> iordningställandet. S</w:t>
      </w:r>
      <w:r w:rsidR="00423C14" w:rsidRPr="008628BB">
        <w:rPr>
          <w:rFonts w:ascii="Gill Sans MT" w:eastAsia="Calibri" w:hAnsi="Gill Sans MT"/>
          <w:szCs w:val="24"/>
        </w:rPr>
        <w:t xml:space="preserve">igneringslistan är en journalhandling och ska sparas. </w:t>
      </w:r>
      <w:r w:rsidR="00CF4407">
        <w:rPr>
          <w:rFonts w:ascii="Gill Sans MT" w:eastAsia="Calibri" w:hAnsi="Gill Sans MT"/>
          <w:szCs w:val="24"/>
        </w:rPr>
        <w:t xml:space="preserve">Tablett </w:t>
      </w:r>
      <w:r w:rsidR="00CF4407" w:rsidRPr="008628BB">
        <w:rPr>
          <w:rFonts w:ascii="Gill Sans MT" w:eastAsia="Calibri" w:hAnsi="Gill Sans MT"/>
          <w:szCs w:val="24"/>
        </w:rPr>
        <w:t>Waran ska iordningsställas för sig och signeras separat.</w:t>
      </w:r>
    </w:p>
    <w:p w:rsidR="00CF4407" w:rsidRDefault="00CF4407" w:rsidP="003321A4">
      <w:pPr>
        <w:spacing w:line="276" w:lineRule="auto"/>
        <w:rPr>
          <w:rFonts w:ascii="Gill Sans MT" w:eastAsia="Calibri" w:hAnsi="Gill Sans MT"/>
          <w:szCs w:val="24"/>
        </w:rPr>
      </w:pPr>
    </w:p>
    <w:p w:rsidR="00CF4407" w:rsidRDefault="00423C14" w:rsidP="003321A4">
      <w:pPr>
        <w:spacing w:line="276" w:lineRule="auto"/>
        <w:rPr>
          <w:rFonts w:ascii="Gill Sans MT" w:eastAsia="Calibri" w:hAnsi="Gill Sans MT"/>
          <w:szCs w:val="24"/>
        </w:rPr>
      </w:pPr>
      <w:r w:rsidRPr="008628BB">
        <w:rPr>
          <w:rFonts w:ascii="Gill Sans MT" w:eastAsia="Calibri" w:hAnsi="Gill Sans MT"/>
          <w:szCs w:val="24"/>
        </w:rPr>
        <w:t>Ett iordningsställt läkemedel som inte överlämnas i direkt anslutning ska vara märkt med vårdtagarens identit</w:t>
      </w:r>
      <w:r w:rsidR="009552DD">
        <w:rPr>
          <w:rFonts w:ascii="Gill Sans MT" w:eastAsia="Calibri" w:hAnsi="Gill Sans MT"/>
          <w:szCs w:val="24"/>
        </w:rPr>
        <w:t>et, läkemedlets namn, styrka,</w:t>
      </w:r>
      <w:r w:rsidRPr="008628BB">
        <w:rPr>
          <w:rFonts w:ascii="Gill Sans MT" w:eastAsia="Calibri" w:hAnsi="Gill Sans MT"/>
          <w:szCs w:val="24"/>
        </w:rPr>
        <w:t xml:space="preserve"> dos</w:t>
      </w:r>
      <w:r w:rsidR="00FA391E">
        <w:rPr>
          <w:rFonts w:ascii="Gill Sans MT" w:eastAsia="Calibri" w:hAnsi="Gill Sans MT"/>
          <w:szCs w:val="24"/>
        </w:rPr>
        <w:t xml:space="preserve"> samt </w:t>
      </w:r>
      <w:r w:rsidR="009552DD">
        <w:rPr>
          <w:rFonts w:ascii="Gill Sans MT" w:eastAsia="Calibri" w:hAnsi="Gill Sans MT"/>
          <w:szCs w:val="24"/>
        </w:rPr>
        <w:t>tidpunkt</w:t>
      </w:r>
      <w:r w:rsidR="00FA391E">
        <w:rPr>
          <w:rFonts w:ascii="Gill Sans MT" w:eastAsia="Calibri" w:hAnsi="Gill Sans MT"/>
          <w:szCs w:val="24"/>
        </w:rPr>
        <w:t xml:space="preserve"> för överlämnande</w:t>
      </w:r>
      <w:r w:rsidRPr="008628BB">
        <w:rPr>
          <w:rFonts w:ascii="Gill Sans MT" w:eastAsia="Calibri" w:hAnsi="Gill Sans MT"/>
          <w:szCs w:val="24"/>
        </w:rPr>
        <w:t>.</w:t>
      </w:r>
      <w:r w:rsidRPr="008628BB">
        <w:rPr>
          <w:rFonts w:ascii="Gill Sans MT" w:eastAsia="Calibri" w:hAnsi="Gill Sans MT"/>
          <w:sz w:val="23"/>
          <w:szCs w:val="23"/>
        </w:rPr>
        <w:t xml:space="preserve"> </w:t>
      </w:r>
      <w:r w:rsidR="009552DD">
        <w:rPr>
          <w:rFonts w:ascii="Gill Sans MT" w:eastAsia="Calibri" w:hAnsi="Gill Sans MT"/>
          <w:szCs w:val="24"/>
        </w:rPr>
        <w:t xml:space="preserve">Används läkemedelsmugg ska märkning göras i </w:t>
      </w:r>
      <w:r w:rsidRPr="008628BB">
        <w:rPr>
          <w:rFonts w:ascii="Gill Sans MT" w:eastAsia="Calibri" w:hAnsi="Gill Sans MT"/>
          <w:szCs w:val="24"/>
        </w:rPr>
        <w:t>muggen</w:t>
      </w:r>
      <w:r w:rsidR="009552DD">
        <w:rPr>
          <w:rFonts w:ascii="Gill Sans MT" w:eastAsia="Calibri" w:hAnsi="Gill Sans MT"/>
          <w:sz w:val="23"/>
          <w:szCs w:val="23"/>
        </w:rPr>
        <w:t>,</w:t>
      </w:r>
      <w:r w:rsidRPr="008628BB">
        <w:rPr>
          <w:rFonts w:ascii="Gill Sans MT" w:eastAsia="Calibri" w:hAnsi="Gill Sans MT"/>
          <w:szCs w:val="24"/>
        </w:rPr>
        <w:t xml:space="preserve"> inte locket. Flytande läkemedel ska iordningställas i nära anslutning till dosens överlämnande. H</w:t>
      </w:r>
      <w:r w:rsidR="00CF4407">
        <w:rPr>
          <w:rFonts w:ascii="Gill Sans MT" w:eastAsia="Calibri" w:hAnsi="Gill Sans MT"/>
          <w:szCs w:val="24"/>
        </w:rPr>
        <w:t>eminevrin oral lösning får</w:t>
      </w:r>
      <w:r w:rsidRPr="008628BB">
        <w:rPr>
          <w:rFonts w:ascii="Gill Sans MT" w:eastAsia="Calibri" w:hAnsi="Gill Sans MT"/>
          <w:szCs w:val="24"/>
        </w:rPr>
        <w:t xml:space="preserve"> inte fördispenseras i plastmugg, då Heminevrin kan absorberas till plast.</w:t>
      </w:r>
      <w:r w:rsidR="00CF4407">
        <w:rPr>
          <w:rFonts w:ascii="Gill Sans MT" w:eastAsia="Calibri" w:hAnsi="Gill Sans MT"/>
          <w:szCs w:val="24"/>
        </w:rPr>
        <w:t xml:space="preserve"> </w:t>
      </w:r>
    </w:p>
    <w:p w:rsidR="00CF4407" w:rsidRDefault="00CF4407" w:rsidP="003321A4">
      <w:pPr>
        <w:spacing w:line="276" w:lineRule="auto"/>
        <w:rPr>
          <w:rFonts w:ascii="Gill Sans MT" w:eastAsia="Calibri" w:hAnsi="Gill Sans MT"/>
          <w:szCs w:val="24"/>
        </w:rPr>
      </w:pP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szCs w:val="24"/>
        </w:rPr>
        <w:t xml:space="preserve">Syrgas klassificeras som läkemedel och ska alltid ordineras av läkare som också anger behandlingstid och mängd. </w:t>
      </w:r>
    </w:p>
    <w:p w:rsidR="00423C14" w:rsidRPr="008628BB" w:rsidRDefault="00CF4407" w:rsidP="003321A4">
      <w:pPr>
        <w:keepNext/>
        <w:spacing w:before="360" w:line="276" w:lineRule="auto"/>
        <w:outlineLvl w:val="0"/>
        <w:rPr>
          <w:rFonts w:ascii="Gill Sans MT" w:hAnsi="Gill Sans MT"/>
          <w:b/>
          <w:sz w:val="32"/>
          <w:szCs w:val="26"/>
        </w:rPr>
      </w:pPr>
      <w:r>
        <w:rPr>
          <w:rFonts w:ascii="Gill Sans MT" w:hAnsi="Gill Sans MT"/>
          <w:b/>
          <w:sz w:val="32"/>
          <w:szCs w:val="26"/>
        </w:rPr>
        <w:t>Apo</w:t>
      </w:r>
      <w:r w:rsidR="00423C14" w:rsidRPr="008628BB">
        <w:rPr>
          <w:rFonts w:ascii="Gill Sans MT" w:hAnsi="Gill Sans MT"/>
          <w:b/>
          <w:sz w:val="32"/>
          <w:szCs w:val="26"/>
        </w:rPr>
        <w:t xml:space="preserve">dos </w:t>
      </w:r>
    </w:p>
    <w:p w:rsidR="00423C14" w:rsidRPr="008628BB" w:rsidRDefault="00CF4407" w:rsidP="003321A4">
      <w:pPr>
        <w:spacing w:line="276" w:lineRule="auto"/>
        <w:rPr>
          <w:rFonts w:ascii="Gill Sans MT" w:hAnsi="Gill Sans MT"/>
          <w:color w:val="0070C0"/>
          <w:szCs w:val="24"/>
        </w:rPr>
      </w:pPr>
      <w:r>
        <w:rPr>
          <w:rFonts w:ascii="Gill Sans MT" w:eastAsia="Calibri" w:hAnsi="Gill Sans MT"/>
          <w:szCs w:val="24"/>
        </w:rPr>
        <w:t>Oftast har patienterna apo</w:t>
      </w:r>
      <w:r w:rsidR="00423C14" w:rsidRPr="008628BB">
        <w:rPr>
          <w:rFonts w:ascii="Gill Sans MT" w:eastAsia="Calibri" w:hAnsi="Gill Sans MT"/>
          <w:szCs w:val="24"/>
        </w:rPr>
        <w:t>dos</w:t>
      </w:r>
      <w:r>
        <w:rPr>
          <w:rFonts w:ascii="Gill Sans MT" w:eastAsia="Calibri" w:hAnsi="Gill Sans MT"/>
          <w:szCs w:val="24"/>
        </w:rPr>
        <w:t>,</w:t>
      </w:r>
      <w:r w:rsidR="00423C14" w:rsidRPr="008628BB">
        <w:rPr>
          <w:rFonts w:ascii="Gill Sans MT" w:eastAsia="Calibri" w:hAnsi="Gill Sans MT"/>
          <w:szCs w:val="24"/>
        </w:rPr>
        <w:t xml:space="preserve"> det vill säga färdigdispenserade läkemedel</w:t>
      </w:r>
      <w:r w:rsidR="00423C14" w:rsidRPr="008628BB">
        <w:rPr>
          <w:rFonts w:ascii="Gill Sans MT" w:hAnsi="Gill Sans MT"/>
          <w:szCs w:val="24"/>
        </w:rPr>
        <w:t xml:space="preserve">. </w:t>
      </w:r>
      <w:r w:rsidR="00423C14" w:rsidRPr="008628BB">
        <w:rPr>
          <w:rFonts w:ascii="Gill Sans MT" w:eastAsia="Calibri" w:hAnsi="Gill Sans MT"/>
          <w:szCs w:val="24"/>
        </w:rPr>
        <w:t>Doscentrum ansvarar för att innehållet</w:t>
      </w:r>
      <w:r>
        <w:rPr>
          <w:rFonts w:ascii="Gill Sans MT" w:eastAsia="Calibri" w:hAnsi="Gill Sans MT"/>
          <w:szCs w:val="24"/>
        </w:rPr>
        <w:t xml:space="preserve"> i påsarna är korrekt delat. Apo</w:t>
      </w:r>
      <w:r w:rsidR="00423C14" w:rsidRPr="008628BB">
        <w:rPr>
          <w:rFonts w:ascii="Gill Sans MT" w:eastAsia="Calibri" w:hAnsi="Gill Sans MT"/>
          <w:szCs w:val="24"/>
        </w:rPr>
        <w:t>dospåsarna får inte öppnas för att ändra innehållet i pås</w:t>
      </w:r>
      <w:r>
        <w:rPr>
          <w:rFonts w:ascii="Gill Sans MT" w:eastAsia="Calibri" w:hAnsi="Gill Sans MT"/>
          <w:szCs w:val="24"/>
        </w:rPr>
        <w:t>en. Felaktigheter i levererade a</w:t>
      </w:r>
      <w:r w:rsidR="00423C14" w:rsidRPr="008628BB">
        <w:rPr>
          <w:rFonts w:ascii="Gill Sans MT" w:eastAsia="Calibri" w:hAnsi="Gill Sans MT"/>
          <w:szCs w:val="24"/>
        </w:rPr>
        <w:t xml:space="preserve">podospåsar ska rapporteras till doscentrum med kopia till mas. I ett sådant fall delas en dosett med läkemedlen av rätt sort och styrka. </w:t>
      </w:r>
    </w:p>
    <w:p w:rsidR="00423C14" w:rsidRPr="008628BB" w:rsidRDefault="00423C14" w:rsidP="003321A4">
      <w:pPr>
        <w:spacing w:line="276" w:lineRule="auto"/>
        <w:rPr>
          <w:rFonts w:ascii="Gill Sans MT" w:eastAsia="Calibri" w:hAnsi="Gill Sans MT"/>
          <w:b/>
          <w:bCs/>
          <w:szCs w:val="24"/>
        </w:rPr>
      </w:pPr>
      <w:r w:rsidRPr="008628BB">
        <w:rPr>
          <w:rFonts w:ascii="Gill Sans MT" w:eastAsia="Calibri" w:hAnsi="Gill Sans MT"/>
          <w:b/>
          <w:bCs/>
          <w:szCs w:val="24"/>
        </w:rPr>
        <w:t xml:space="preserve">Leveranskontroll </w:t>
      </w:r>
    </w:p>
    <w:p w:rsidR="00423C14" w:rsidRPr="008628BB" w:rsidRDefault="00CF4407" w:rsidP="003321A4">
      <w:pPr>
        <w:spacing w:line="276" w:lineRule="auto"/>
        <w:rPr>
          <w:rFonts w:ascii="Gill Sans MT" w:eastAsia="Calibri" w:hAnsi="Gill Sans MT"/>
          <w:b/>
          <w:bCs/>
          <w:szCs w:val="24"/>
        </w:rPr>
      </w:pPr>
      <w:r>
        <w:rPr>
          <w:rFonts w:ascii="Gill Sans MT" w:eastAsia="Calibri" w:hAnsi="Gill Sans MT"/>
          <w:bCs/>
          <w:szCs w:val="24"/>
        </w:rPr>
        <w:t>Sjuksköterska ska vid överlämnande av apodospåsen till patientens läkemedelsskåp</w:t>
      </w:r>
      <w:r w:rsidR="00423C14" w:rsidRPr="008628BB">
        <w:rPr>
          <w:rFonts w:ascii="Gill Sans MT" w:eastAsia="Calibri" w:hAnsi="Gill Sans MT"/>
          <w:bCs/>
          <w:szCs w:val="24"/>
        </w:rPr>
        <w:t xml:space="preserve"> kontrollera </w:t>
      </w:r>
      <w:r>
        <w:rPr>
          <w:rFonts w:ascii="Gill Sans MT" w:eastAsia="Calibri" w:hAnsi="Gill Sans MT"/>
          <w:bCs/>
          <w:szCs w:val="24"/>
        </w:rPr>
        <w:t xml:space="preserve">patientens identitet samt att </w:t>
      </w:r>
      <w:r w:rsidR="00423C14" w:rsidRPr="008628BB">
        <w:rPr>
          <w:rFonts w:ascii="Gill Sans MT" w:eastAsia="Calibri" w:hAnsi="Gill Sans MT"/>
          <w:bCs/>
          <w:szCs w:val="24"/>
        </w:rPr>
        <w:t>första och sista</w:t>
      </w:r>
      <w:r w:rsidR="00423C14" w:rsidRPr="008628BB">
        <w:rPr>
          <w:rFonts w:ascii="Gill Sans MT" w:eastAsia="Calibri" w:hAnsi="Gill Sans MT"/>
          <w:b/>
          <w:bCs/>
          <w:szCs w:val="24"/>
        </w:rPr>
        <w:t xml:space="preserve"> </w:t>
      </w:r>
      <w:r w:rsidR="00423C14" w:rsidRPr="008628BB">
        <w:rPr>
          <w:rFonts w:ascii="Gill Sans MT" w:eastAsia="Calibri" w:hAnsi="Gill Sans MT"/>
          <w:bCs/>
          <w:szCs w:val="24"/>
        </w:rPr>
        <w:t>påsen på rullen</w:t>
      </w:r>
      <w:r>
        <w:rPr>
          <w:rFonts w:ascii="Gill Sans MT" w:eastAsia="Calibri" w:hAnsi="Gill Sans MT"/>
          <w:bCs/>
          <w:szCs w:val="24"/>
        </w:rPr>
        <w:t xml:space="preserve"> stämmer överens med ordinationshandlingen. </w:t>
      </w:r>
      <w:r>
        <w:rPr>
          <w:rFonts w:ascii="Gill Sans MT" w:eastAsia="Calibri" w:hAnsi="Gill Sans MT"/>
          <w:szCs w:val="24"/>
        </w:rPr>
        <w:t>Detta</w:t>
      </w:r>
      <w:r w:rsidR="00FA391E">
        <w:rPr>
          <w:rFonts w:ascii="Gill Sans MT" w:eastAsia="Calibri" w:hAnsi="Gill Sans MT"/>
          <w:szCs w:val="24"/>
        </w:rPr>
        <w:t xml:space="preserve"> ska signeras på</w:t>
      </w:r>
      <w:r>
        <w:rPr>
          <w:rFonts w:ascii="Gill Sans MT" w:eastAsia="Calibri" w:hAnsi="Gill Sans MT"/>
          <w:szCs w:val="24"/>
        </w:rPr>
        <w:t xml:space="preserve"> signeringslista</w:t>
      </w:r>
      <w:r w:rsidR="00FA391E">
        <w:rPr>
          <w:rFonts w:ascii="Gill Sans MT" w:eastAsia="Calibri" w:hAnsi="Gill Sans MT"/>
          <w:szCs w:val="24"/>
        </w:rPr>
        <w:t>n</w:t>
      </w:r>
      <w:r>
        <w:rPr>
          <w:rFonts w:ascii="Gill Sans MT" w:eastAsia="Calibri" w:hAnsi="Gill Sans MT"/>
          <w:szCs w:val="24"/>
        </w:rPr>
        <w:t xml:space="preserve"> eller i det digitala signeringssystemet, se lokal rutin.</w:t>
      </w:r>
    </w:p>
    <w:p w:rsidR="00423C14" w:rsidRPr="008628BB" w:rsidRDefault="00423C14" w:rsidP="003321A4">
      <w:pPr>
        <w:keepNext/>
        <w:spacing w:before="360" w:line="276" w:lineRule="auto"/>
        <w:outlineLvl w:val="0"/>
        <w:rPr>
          <w:rFonts w:ascii="Gill Sans MT" w:hAnsi="Gill Sans MT"/>
          <w:b/>
          <w:sz w:val="32"/>
          <w:szCs w:val="26"/>
        </w:rPr>
      </w:pPr>
      <w:r w:rsidRPr="008628BB">
        <w:rPr>
          <w:rFonts w:ascii="Gill Sans MT" w:hAnsi="Gill Sans MT"/>
          <w:b/>
          <w:sz w:val="32"/>
          <w:szCs w:val="26"/>
        </w:rPr>
        <w:lastRenderedPageBreak/>
        <w:t>Dosett</w:t>
      </w:r>
    </w:p>
    <w:p w:rsidR="006B5467" w:rsidRPr="008628BB" w:rsidRDefault="00423C14" w:rsidP="003321A4">
      <w:pPr>
        <w:spacing w:line="276" w:lineRule="auto"/>
        <w:rPr>
          <w:rFonts w:ascii="Gill Sans MT" w:eastAsia="Calibri" w:hAnsi="Gill Sans MT"/>
          <w:szCs w:val="24"/>
        </w:rPr>
      </w:pPr>
      <w:r w:rsidRPr="008628BB">
        <w:rPr>
          <w:rFonts w:ascii="Gill Sans MT" w:eastAsia="Calibri" w:hAnsi="Gill Sans MT"/>
          <w:szCs w:val="24"/>
        </w:rPr>
        <w:t xml:space="preserve">Vissa läkemedel kan inte dosdispenseras, dessa läkemedel delas då i dosett av sjuksköterska. Den som iordningställer dosetten ska kontrollera vårdtagarens identitet, läkemedlens namn, styrka och läkemedelsform samt dosen och doseringstidpunkterna mot ordinationshandlingen och märka upp dosettens baksida med dessa uppgifter. </w:t>
      </w:r>
      <w:r w:rsidR="00CF4407">
        <w:rPr>
          <w:rFonts w:ascii="Gill Sans MT" w:eastAsia="Calibri" w:hAnsi="Gill Sans MT"/>
          <w:szCs w:val="24"/>
        </w:rPr>
        <w:t>Iordningställandet</w:t>
      </w:r>
      <w:r w:rsidR="006B5467">
        <w:rPr>
          <w:rFonts w:ascii="Gill Sans MT" w:eastAsia="Calibri" w:hAnsi="Gill Sans MT"/>
          <w:szCs w:val="24"/>
        </w:rPr>
        <w:t xml:space="preserve"> ska signeras på</w:t>
      </w:r>
      <w:r w:rsidR="00CF4407">
        <w:rPr>
          <w:rFonts w:ascii="Gill Sans MT" w:eastAsia="Calibri" w:hAnsi="Gill Sans MT"/>
          <w:szCs w:val="24"/>
        </w:rPr>
        <w:t xml:space="preserve"> signeringslista</w:t>
      </w:r>
      <w:r w:rsidR="006B5467">
        <w:rPr>
          <w:rFonts w:ascii="Gill Sans MT" w:eastAsia="Calibri" w:hAnsi="Gill Sans MT"/>
          <w:szCs w:val="24"/>
        </w:rPr>
        <w:t>n</w:t>
      </w:r>
      <w:r w:rsidR="00CF4407">
        <w:rPr>
          <w:rFonts w:ascii="Gill Sans MT" w:eastAsia="Calibri" w:hAnsi="Gill Sans MT"/>
          <w:szCs w:val="24"/>
        </w:rPr>
        <w:t xml:space="preserve"> eller i det digitala signeringssystemet, se lokal rutin. </w:t>
      </w:r>
    </w:p>
    <w:p w:rsidR="00423C14" w:rsidRPr="008628BB" w:rsidRDefault="00423C14" w:rsidP="003321A4">
      <w:pPr>
        <w:keepNext/>
        <w:spacing w:before="360" w:line="276" w:lineRule="auto"/>
        <w:outlineLvl w:val="0"/>
        <w:rPr>
          <w:rFonts w:ascii="Gill Sans MT" w:eastAsia="Calibri" w:hAnsi="Gill Sans MT"/>
          <w:b/>
          <w:sz w:val="32"/>
          <w:szCs w:val="26"/>
        </w:rPr>
      </w:pPr>
      <w:r w:rsidRPr="008628BB">
        <w:rPr>
          <w:rFonts w:ascii="Gill Sans MT" w:eastAsia="Calibri" w:hAnsi="Gill Sans MT"/>
          <w:b/>
          <w:sz w:val="32"/>
          <w:szCs w:val="26"/>
        </w:rPr>
        <w:t xml:space="preserve">Överlämnade av läkemedel </w:t>
      </w: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szCs w:val="24"/>
        </w:rPr>
        <w:t xml:space="preserve">Sjuksköterskan har formell kompetens och kan överlåta överlämnande av dispenserade läkemedel till annan personal som har reell kompetens genom </w:t>
      </w:r>
      <w:r w:rsidR="00E35F3C">
        <w:rPr>
          <w:rFonts w:ascii="Gill Sans MT" w:eastAsia="Calibri" w:hAnsi="Gill Sans MT"/>
          <w:szCs w:val="24"/>
        </w:rPr>
        <w:t xml:space="preserve">att delegera arbetsuppgiften. </w:t>
      </w:r>
      <w:r w:rsidRPr="008628BB">
        <w:rPr>
          <w:rFonts w:ascii="Gill Sans MT" w:eastAsia="Calibri" w:hAnsi="Gill Sans MT"/>
          <w:szCs w:val="24"/>
        </w:rPr>
        <w:t>Den som har reell kompetens kan vara vårdbiträden/ undersköterskor som påtar sig uppgiften och därmed tar ansvar för den.</w:t>
      </w:r>
    </w:p>
    <w:p w:rsidR="00423C14" w:rsidRDefault="00423C14" w:rsidP="003321A4">
      <w:pPr>
        <w:spacing w:line="276" w:lineRule="auto"/>
        <w:rPr>
          <w:rFonts w:ascii="Gill Sans MT" w:eastAsia="Calibri" w:hAnsi="Gill Sans MT"/>
          <w:szCs w:val="24"/>
        </w:rPr>
      </w:pPr>
      <w:r w:rsidRPr="008628BB">
        <w:rPr>
          <w:rFonts w:ascii="Gill Sans MT" w:eastAsia="Calibri" w:hAnsi="Gill Sans MT"/>
          <w:szCs w:val="24"/>
        </w:rPr>
        <w:t>Den som har en delegering för denna uppg</w:t>
      </w:r>
      <w:r w:rsidR="00E35F3C">
        <w:rPr>
          <w:rFonts w:ascii="Gill Sans MT" w:eastAsia="Calibri" w:hAnsi="Gill Sans MT"/>
          <w:szCs w:val="24"/>
        </w:rPr>
        <w:t xml:space="preserve">ift ska kontrollera på </w:t>
      </w:r>
      <w:r w:rsidRPr="008628BB">
        <w:rPr>
          <w:rFonts w:ascii="Gill Sans MT" w:eastAsia="Calibri" w:hAnsi="Gill Sans MT"/>
          <w:szCs w:val="24"/>
        </w:rPr>
        <w:t>signeringslistan innan överlämnandet av läkemedel att detta inte redan är utfört. Omedelbart efter överlämnandet ska den som givit</w:t>
      </w:r>
      <w:r w:rsidR="00E35F3C">
        <w:rPr>
          <w:rFonts w:ascii="Gill Sans MT" w:eastAsia="Calibri" w:hAnsi="Gill Sans MT"/>
          <w:szCs w:val="24"/>
        </w:rPr>
        <w:t xml:space="preserve"> läkemedlet signera på</w:t>
      </w:r>
      <w:r w:rsidRPr="008628BB">
        <w:rPr>
          <w:rFonts w:ascii="Gill Sans MT" w:eastAsia="Calibri" w:hAnsi="Gill Sans MT"/>
          <w:szCs w:val="24"/>
        </w:rPr>
        <w:t xml:space="preserve"> signeringslistan att läkemedlet givits. </w:t>
      </w:r>
      <w:r w:rsidR="00E35F3C">
        <w:rPr>
          <w:rFonts w:ascii="Gill Sans MT" w:eastAsia="Calibri" w:hAnsi="Gill Sans MT"/>
          <w:szCs w:val="24"/>
        </w:rPr>
        <w:t xml:space="preserve">Alla patienter skall ha en egen </w:t>
      </w:r>
      <w:r w:rsidRPr="008628BB">
        <w:rPr>
          <w:rFonts w:ascii="Gill Sans MT" w:eastAsia="Calibri" w:hAnsi="Gill Sans MT"/>
          <w:szCs w:val="24"/>
        </w:rPr>
        <w:t>signeringslista för över</w:t>
      </w:r>
      <w:r w:rsidR="00E35F3C">
        <w:rPr>
          <w:rFonts w:ascii="Gill Sans MT" w:eastAsia="Calibri" w:hAnsi="Gill Sans MT"/>
          <w:szCs w:val="24"/>
        </w:rPr>
        <w:t>lämnade av läkemedel, s</w:t>
      </w:r>
      <w:r w:rsidRPr="008628BB">
        <w:rPr>
          <w:rFonts w:ascii="Gill Sans MT" w:eastAsia="Calibri" w:hAnsi="Gill Sans MT"/>
          <w:szCs w:val="24"/>
        </w:rPr>
        <w:t>ignerin</w:t>
      </w:r>
      <w:r w:rsidR="00E35F3C">
        <w:rPr>
          <w:rFonts w:ascii="Gill Sans MT" w:eastAsia="Calibri" w:hAnsi="Gill Sans MT"/>
          <w:szCs w:val="24"/>
        </w:rPr>
        <w:t>gslistan är en journalhandling och ska sparas.</w:t>
      </w:r>
    </w:p>
    <w:p w:rsidR="00797A15" w:rsidRPr="008628BB" w:rsidRDefault="00797A15" w:rsidP="003321A4">
      <w:pPr>
        <w:spacing w:line="276" w:lineRule="auto"/>
        <w:rPr>
          <w:rFonts w:ascii="Gill Sans MT" w:eastAsia="Calibri" w:hAnsi="Gill Sans MT"/>
          <w:szCs w:val="24"/>
        </w:rPr>
      </w:pPr>
      <w:r>
        <w:rPr>
          <w:rFonts w:ascii="Gill Sans MT" w:eastAsia="Calibri" w:hAnsi="Gill Sans MT"/>
          <w:szCs w:val="24"/>
        </w:rPr>
        <w:t xml:space="preserve">Om digitala signeringssystemet används, ska det finnas lokala rutiner för driftsstopp. </w:t>
      </w:r>
    </w:p>
    <w:p w:rsidR="00423C14" w:rsidRPr="008628BB" w:rsidRDefault="00423C14" w:rsidP="003321A4">
      <w:pPr>
        <w:keepNext/>
        <w:spacing w:before="360" w:line="276" w:lineRule="auto"/>
        <w:rPr>
          <w:rFonts w:ascii="Gill Sans MT" w:hAnsi="Gill Sans MT"/>
          <w:b/>
          <w:bCs/>
          <w:sz w:val="32"/>
          <w:szCs w:val="32"/>
        </w:rPr>
      </w:pPr>
      <w:r w:rsidRPr="008628BB">
        <w:rPr>
          <w:rFonts w:ascii="Gill Sans MT" w:hAnsi="Gill Sans MT"/>
          <w:b/>
          <w:bCs/>
          <w:sz w:val="32"/>
          <w:szCs w:val="32"/>
        </w:rPr>
        <w:t xml:space="preserve">Överlämnande och kontroll av narkotiska läkemedel. </w:t>
      </w:r>
    </w:p>
    <w:p w:rsidR="00423C14" w:rsidRDefault="00423C14" w:rsidP="003321A4">
      <w:pPr>
        <w:autoSpaceDE w:val="0"/>
        <w:autoSpaceDN w:val="0"/>
        <w:adjustRightInd w:val="0"/>
        <w:spacing w:line="276" w:lineRule="auto"/>
        <w:rPr>
          <w:rFonts w:ascii="Gill Sans MT" w:eastAsia="Calibri" w:hAnsi="Gill Sans MT"/>
          <w:color w:val="000000"/>
          <w:sz w:val="23"/>
          <w:szCs w:val="23"/>
        </w:rPr>
      </w:pPr>
      <w:r w:rsidRPr="008628BB">
        <w:rPr>
          <w:rFonts w:ascii="Gill Sans MT" w:hAnsi="Gill Sans MT"/>
          <w:szCs w:val="24"/>
        </w:rPr>
        <w:t>Om en läkare</w:t>
      </w:r>
      <w:r w:rsidR="00CF4407">
        <w:rPr>
          <w:rFonts w:ascii="Gill Sans MT" w:hAnsi="Gill Sans MT"/>
          <w:szCs w:val="24"/>
        </w:rPr>
        <w:t xml:space="preserve"> ordinerar ett narkotiskt preparat enligt förteckning II-V i </w:t>
      </w:r>
      <w:r w:rsidRPr="008628BB">
        <w:rPr>
          <w:rFonts w:ascii="Gill Sans MT" w:hAnsi="Gill Sans MT"/>
          <w:szCs w:val="24"/>
        </w:rPr>
        <w:t>Läkemedelsverkets föreskrifter om förteckning över narkotika</w:t>
      </w:r>
      <w:r w:rsidRPr="008628BB">
        <w:rPr>
          <w:rFonts w:ascii="Gill Sans MT" w:hAnsi="Gill Sans MT"/>
          <w:sz w:val="23"/>
          <w:szCs w:val="23"/>
        </w:rPr>
        <w:t xml:space="preserve"> </w:t>
      </w:r>
      <w:r w:rsidR="00CF4407">
        <w:rPr>
          <w:rFonts w:ascii="Gill Sans MT" w:hAnsi="Gill Sans MT"/>
          <w:szCs w:val="24"/>
        </w:rPr>
        <w:t>(LVFS 2011:10) till patienten</w:t>
      </w:r>
      <w:r w:rsidRPr="008628BB">
        <w:rPr>
          <w:rFonts w:ascii="Gill Sans MT" w:hAnsi="Gill Sans MT"/>
          <w:szCs w:val="24"/>
        </w:rPr>
        <w:t>, ska sjuksköterska dokumentera varje iordningställd dos i en särskild förbrukningsjournal för narkotika.</w:t>
      </w:r>
      <w:r w:rsidR="00CF4407">
        <w:rPr>
          <w:rFonts w:ascii="Gill Sans MT" w:hAnsi="Gill Sans MT"/>
          <w:szCs w:val="24"/>
        </w:rPr>
        <w:t xml:space="preserve"> </w:t>
      </w:r>
      <w:r w:rsidRPr="008628BB">
        <w:rPr>
          <w:rFonts w:ascii="Gill Sans MT" w:hAnsi="Gill Sans MT"/>
          <w:szCs w:val="24"/>
        </w:rPr>
        <w:t>Sjuksköterska ska regelbu</w:t>
      </w:r>
      <w:r w:rsidR="00E35F3C">
        <w:rPr>
          <w:rFonts w:ascii="Gill Sans MT" w:hAnsi="Gill Sans MT"/>
          <w:szCs w:val="24"/>
        </w:rPr>
        <w:t xml:space="preserve">ndet kontrollera förbrukningen, utfört kontroll </w:t>
      </w:r>
      <w:r w:rsidRPr="008628BB">
        <w:rPr>
          <w:rFonts w:ascii="Gill Sans MT" w:eastAsia="Calibri" w:hAnsi="Gill Sans MT"/>
          <w:szCs w:val="24"/>
        </w:rPr>
        <w:t xml:space="preserve">ska dokumenteras. Eventuell brist eller </w:t>
      </w:r>
      <w:r w:rsidRPr="008628BB">
        <w:rPr>
          <w:rFonts w:ascii="Gill Sans MT" w:eastAsia="Calibri" w:hAnsi="Gill Sans MT"/>
          <w:color w:val="000000"/>
          <w:szCs w:val="24"/>
        </w:rPr>
        <w:t>överskott ska rapporteras till verksamhetschef</w:t>
      </w:r>
      <w:r w:rsidR="00E35F3C">
        <w:rPr>
          <w:rFonts w:ascii="Gill Sans MT" w:eastAsia="Calibri" w:hAnsi="Gill Sans MT"/>
          <w:color w:val="000000"/>
          <w:szCs w:val="24"/>
        </w:rPr>
        <w:t xml:space="preserve"> på enheten</w:t>
      </w:r>
      <w:r w:rsidRPr="008628BB">
        <w:rPr>
          <w:rFonts w:ascii="Gill Sans MT" w:eastAsia="Calibri" w:hAnsi="Gill Sans MT"/>
          <w:color w:val="000000"/>
          <w:szCs w:val="24"/>
        </w:rPr>
        <w:t xml:space="preserve"> som ansvarar för att utredning sker. Finns inte acceptabel förklaring till förlusten ska e</w:t>
      </w:r>
      <w:r w:rsidR="00E35F3C">
        <w:rPr>
          <w:rFonts w:ascii="Gill Sans MT" w:eastAsia="Calibri" w:hAnsi="Gill Sans MT"/>
          <w:color w:val="000000"/>
          <w:szCs w:val="24"/>
        </w:rPr>
        <w:t xml:space="preserve">n polisanmälan göras och </w:t>
      </w:r>
      <w:r w:rsidRPr="008628BB">
        <w:rPr>
          <w:rFonts w:ascii="Gill Sans MT" w:eastAsia="Calibri" w:hAnsi="Gill Sans MT"/>
          <w:color w:val="000000"/>
          <w:szCs w:val="24"/>
        </w:rPr>
        <w:t>mas ska informeras</w:t>
      </w:r>
      <w:r w:rsidRPr="008628BB">
        <w:rPr>
          <w:rFonts w:ascii="Gill Sans MT" w:eastAsia="Calibri" w:hAnsi="Gill Sans MT"/>
          <w:color w:val="000000"/>
          <w:sz w:val="23"/>
          <w:szCs w:val="23"/>
        </w:rPr>
        <w:t>.</w:t>
      </w:r>
    </w:p>
    <w:p w:rsidR="00797A15" w:rsidRPr="008628BB" w:rsidRDefault="00797A15" w:rsidP="003321A4">
      <w:pPr>
        <w:autoSpaceDE w:val="0"/>
        <w:autoSpaceDN w:val="0"/>
        <w:adjustRightInd w:val="0"/>
        <w:spacing w:line="276" w:lineRule="auto"/>
        <w:rPr>
          <w:rFonts w:ascii="Gill Sans MT" w:eastAsia="Calibri" w:hAnsi="Gill Sans MT"/>
          <w:color w:val="000000"/>
          <w:sz w:val="23"/>
          <w:szCs w:val="23"/>
        </w:rPr>
      </w:pPr>
    </w:p>
    <w:p w:rsidR="00423C14" w:rsidRPr="00916251" w:rsidRDefault="00797A15" w:rsidP="003321A4">
      <w:pPr>
        <w:autoSpaceDE w:val="0"/>
        <w:autoSpaceDN w:val="0"/>
        <w:adjustRightInd w:val="0"/>
        <w:spacing w:line="276" w:lineRule="auto"/>
        <w:rPr>
          <w:rFonts w:ascii="Gill Sans MT" w:eastAsia="Calibri" w:hAnsi="Gill Sans MT"/>
          <w:szCs w:val="24"/>
        </w:rPr>
      </w:pPr>
      <w:r>
        <w:rPr>
          <w:rFonts w:ascii="Gill Sans MT" w:eastAsia="Calibri" w:hAnsi="Gill Sans MT"/>
          <w:szCs w:val="24"/>
        </w:rPr>
        <w:t>Läkemedelsplåster som innehåller narkotiska preparat är mycket potenta läkemedel som administreras lämpligast av sjuksköterska. Vid administrering</w:t>
      </w:r>
      <w:r w:rsidR="00423C14" w:rsidRPr="008628BB">
        <w:rPr>
          <w:rFonts w:ascii="Gill Sans MT" w:eastAsia="Calibri" w:hAnsi="Gill Sans MT"/>
          <w:szCs w:val="24"/>
        </w:rPr>
        <w:t xml:space="preserve"> är det olämpligt att täcka över plåstret med exempelvis en Tegaderm film. Risk finns att upptaget kan bli okontrollerat stort då det skapas ett mer eller mindre ocklusivt förband.</w:t>
      </w:r>
      <w:r>
        <w:rPr>
          <w:rFonts w:ascii="Gill Sans MT" w:eastAsia="Calibri" w:hAnsi="Gill Sans MT"/>
          <w:szCs w:val="24"/>
        </w:rPr>
        <w:t xml:space="preserve"> </w:t>
      </w:r>
      <w:r w:rsidR="00423C14" w:rsidRPr="008628BB">
        <w:rPr>
          <w:rFonts w:ascii="Gill Sans MT" w:eastAsia="Calibri" w:hAnsi="Gill Sans MT"/>
          <w:szCs w:val="24"/>
        </w:rPr>
        <w:t xml:space="preserve">I ett narkotikaklassat plåster kan </w:t>
      </w:r>
      <w:r>
        <w:rPr>
          <w:rFonts w:ascii="Gill Sans MT" w:eastAsia="Calibri" w:hAnsi="Gill Sans MT"/>
          <w:szCs w:val="24"/>
        </w:rPr>
        <w:t>så mycket som 85 % av läkemedlen</w:t>
      </w:r>
      <w:r w:rsidR="00423C14" w:rsidRPr="008628BB">
        <w:rPr>
          <w:rFonts w:ascii="Gill Sans MT" w:eastAsia="Calibri" w:hAnsi="Gill Sans MT"/>
          <w:szCs w:val="24"/>
        </w:rPr>
        <w:t xml:space="preserve"> finnas kvar efter användning</w:t>
      </w:r>
      <w:r>
        <w:rPr>
          <w:rFonts w:ascii="Gill Sans MT" w:eastAsia="Calibri" w:hAnsi="Gill Sans MT"/>
          <w:szCs w:val="24"/>
        </w:rPr>
        <w:t xml:space="preserve">. </w:t>
      </w:r>
      <w:r w:rsidR="00423C14" w:rsidRPr="008628BB">
        <w:rPr>
          <w:rFonts w:ascii="Gill Sans MT" w:eastAsia="Calibri" w:hAnsi="Gill Sans MT"/>
          <w:szCs w:val="24"/>
        </w:rPr>
        <w:t>Använt plåster ska kasseras korrekt vid byte</w:t>
      </w:r>
      <w:bookmarkStart w:id="6" w:name="_GoBack"/>
      <w:r w:rsidR="00423C14" w:rsidRPr="00916251">
        <w:rPr>
          <w:rFonts w:ascii="Gill Sans MT" w:eastAsia="Calibri" w:hAnsi="Gill Sans MT"/>
          <w:szCs w:val="24"/>
        </w:rPr>
        <w:t xml:space="preserve">. </w:t>
      </w:r>
      <w:r w:rsidRPr="00916251">
        <w:rPr>
          <w:rFonts w:ascii="Gill Sans MT" w:eastAsia="Calibri" w:hAnsi="Gill Sans MT"/>
          <w:szCs w:val="24"/>
        </w:rPr>
        <w:t>Om byte av narkotikaklassat plåster delegeras till personal med reell kompetens ska det finnas l</w:t>
      </w:r>
      <w:r w:rsidR="006B44F7" w:rsidRPr="00916251">
        <w:rPr>
          <w:rFonts w:ascii="Gill Sans MT" w:eastAsia="Calibri" w:hAnsi="Gill Sans MT"/>
          <w:szCs w:val="24"/>
        </w:rPr>
        <w:t>okala rutiner</w:t>
      </w:r>
      <w:r w:rsidR="0062697A" w:rsidRPr="00916251">
        <w:rPr>
          <w:rFonts w:ascii="Gill Sans MT" w:eastAsia="Calibri" w:hAnsi="Gill Sans MT"/>
          <w:szCs w:val="24"/>
        </w:rPr>
        <w:t xml:space="preserve"> för detta. Ett plåster per gång får lämnas ut till delegerad personal och då lämpligast på samma dag som bytet ska ske. Om plåstret lämnas ut dagen innan ska lokala rutiner för korrekt kassering av det </w:t>
      </w:r>
      <w:r w:rsidR="0062697A" w:rsidRPr="00916251">
        <w:rPr>
          <w:rFonts w:ascii="Gill Sans MT" w:eastAsia="Calibri" w:hAnsi="Gill Sans MT"/>
          <w:szCs w:val="24"/>
        </w:rPr>
        <w:lastRenderedPageBreak/>
        <w:t>använda plåstret finnas. En särskild blankett (bilaga 1) kan användas där de använda plåstren klistras upp och signeras vid byte.</w:t>
      </w:r>
    </w:p>
    <w:bookmarkEnd w:id="6"/>
    <w:p w:rsidR="00423C14" w:rsidRPr="008628BB" w:rsidRDefault="00423C14" w:rsidP="003321A4">
      <w:pPr>
        <w:keepNext/>
        <w:spacing w:before="360" w:line="276" w:lineRule="auto"/>
        <w:outlineLvl w:val="0"/>
        <w:rPr>
          <w:rFonts w:ascii="Gill Sans MT" w:eastAsia="Calibri" w:hAnsi="Gill Sans MT"/>
          <w:b/>
          <w:sz w:val="32"/>
          <w:szCs w:val="26"/>
        </w:rPr>
      </w:pPr>
      <w:r w:rsidRPr="008628BB">
        <w:rPr>
          <w:rFonts w:ascii="Gill Sans MT" w:eastAsia="Calibri" w:hAnsi="Gill Sans MT"/>
          <w:b/>
          <w:sz w:val="32"/>
          <w:szCs w:val="26"/>
        </w:rPr>
        <w:t xml:space="preserve">Injektion av läkemedel </w:t>
      </w:r>
    </w:p>
    <w:p w:rsidR="00593F32" w:rsidRDefault="00423C14" w:rsidP="003321A4">
      <w:pPr>
        <w:spacing w:line="276" w:lineRule="auto"/>
        <w:rPr>
          <w:rFonts w:ascii="Gill Sans MT" w:eastAsia="Calibri" w:hAnsi="Gill Sans MT"/>
          <w:szCs w:val="24"/>
        </w:rPr>
      </w:pPr>
      <w:r w:rsidRPr="008628BB">
        <w:rPr>
          <w:rFonts w:ascii="Gill Sans MT" w:eastAsia="Calibri" w:hAnsi="Gill Sans MT"/>
          <w:szCs w:val="24"/>
        </w:rPr>
        <w:t>Iordningsställande av injektionen ska ske i nära anslutning till att läkemedlet ges. Den givna injektionen skal</w:t>
      </w:r>
      <w:r w:rsidR="00797A15">
        <w:rPr>
          <w:rFonts w:ascii="Gill Sans MT" w:eastAsia="Calibri" w:hAnsi="Gill Sans MT"/>
          <w:szCs w:val="24"/>
        </w:rPr>
        <w:t xml:space="preserve">l signeras. </w:t>
      </w:r>
      <w:r w:rsidR="00593F32">
        <w:rPr>
          <w:rFonts w:ascii="Gill Sans MT" w:eastAsia="Calibri" w:hAnsi="Gill Sans MT"/>
          <w:szCs w:val="24"/>
        </w:rPr>
        <w:t>I</w:t>
      </w:r>
      <w:r w:rsidR="00797A15">
        <w:rPr>
          <w:rFonts w:ascii="Gill Sans MT" w:eastAsia="Calibri" w:hAnsi="Gill Sans MT"/>
          <w:szCs w:val="24"/>
        </w:rPr>
        <w:t xml:space="preserve">njektioner </w:t>
      </w:r>
      <w:r w:rsidR="00593F32">
        <w:rPr>
          <w:rFonts w:ascii="Gill Sans MT" w:eastAsia="Calibri" w:hAnsi="Gill Sans MT"/>
          <w:szCs w:val="24"/>
        </w:rPr>
        <w:t xml:space="preserve">som får delegeras till reell kompetent personal är endast </w:t>
      </w:r>
      <w:r w:rsidR="00797A15">
        <w:rPr>
          <w:rFonts w:ascii="Gill Sans MT" w:eastAsia="Calibri" w:hAnsi="Gill Sans MT"/>
          <w:szCs w:val="24"/>
        </w:rPr>
        <w:t>insulin i penna till patienter med stabilt blodsocker, och</w:t>
      </w:r>
      <w:r w:rsidR="006B44F7">
        <w:rPr>
          <w:rFonts w:ascii="Gill Sans MT" w:eastAsia="Calibri" w:hAnsi="Gill Sans MT"/>
          <w:szCs w:val="24"/>
        </w:rPr>
        <w:t xml:space="preserve"> förfyllda</w:t>
      </w:r>
      <w:r w:rsidR="00797A15">
        <w:rPr>
          <w:rFonts w:ascii="Gill Sans MT" w:eastAsia="Calibri" w:hAnsi="Gill Sans MT"/>
          <w:szCs w:val="24"/>
        </w:rPr>
        <w:t xml:space="preserve"> </w:t>
      </w:r>
      <w:r w:rsidR="006B44F7">
        <w:rPr>
          <w:rFonts w:ascii="Gill Sans MT" w:eastAsia="Calibri" w:hAnsi="Gill Sans MT"/>
          <w:szCs w:val="24"/>
        </w:rPr>
        <w:t xml:space="preserve">sprutor med </w:t>
      </w:r>
      <w:r w:rsidR="00797A15">
        <w:rPr>
          <w:rFonts w:ascii="Gill Sans MT" w:eastAsia="Calibri" w:hAnsi="Gill Sans MT"/>
          <w:szCs w:val="24"/>
        </w:rPr>
        <w:t>injektioner som innehåller bl</w:t>
      </w:r>
      <w:r w:rsidR="00B947A0">
        <w:rPr>
          <w:rFonts w:ascii="Gill Sans MT" w:eastAsia="Calibri" w:hAnsi="Gill Sans MT"/>
          <w:szCs w:val="24"/>
        </w:rPr>
        <w:t>odförtunnande läkemedel,</w:t>
      </w:r>
      <w:r w:rsidR="00797A15">
        <w:rPr>
          <w:rFonts w:ascii="Gill Sans MT" w:eastAsia="Calibri" w:hAnsi="Gill Sans MT"/>
          <w:szCs w:val="24"/>
        </w:rPr>
        <w:t xml:space="preserve"> exempel</w:t>
      </w:r>
      <w:r w:rsidR="00B947A0">
        <w:rPr>
          <w:rFonts w:ascii="Gill Sans MT" w:eastAsia="Calibri" w:hAnsi="Gill Sans MT"/>
          <w:szCs w:val="24"/>
        </w:rPr>
        <w:t>vis</w:t>
      </w:r>
      <w:r w:rsidR="00797A15">
        <w:rPr>
          <w:rFonts w:ascii="Gill Sans MT" w:eastAsia="Calibri" w:hAnsi="Gill Sans MT"/>
          <w:szCs w:val="24"/>
        </w:rPr>
        <w:t xml:space="preserve"> Fragmin.</w:t>
      </w:r>
      <w:r w:rsidRPr="008628BB">
        <w:rPr>
          <w:rFonts w:ascii="Gill Sans MT" w:eastAsia="Calibri" w:hAnsi="Gill Sans MT"/>
          <w:szCs w:val="24"/>
        </w:rPr>
        <w:t xml:space="preserve"> </w:t>
      </w:r>
    </w:p>
    <w:p w:rsidR="00571E97" w:rsidRDefault="00571E97" w:rsidP="003321A4">
      <w:pPr>
        <w:spacing w:line="276" w:lineRule="auto"/>
        <w:rPr>
          <w:rFonts w:ascii="Gill Sans MT" w:eastAsia="Calibri" w:hAnsi="Gill Sans MT"/>
          <w:szCs w:val="24"/>
        </w:rPr>
      </w:pPr>
    </w:p>
    <w:p w:rsidR="00593F32" w:rsidRPr="00E35F3C" w:rsidRDefault="00593F32" w:rsidP="00B947A0">
      <w:pPr>
        <w:pStyle w:val="Rubrik1"/>
        <w:spacing w:before="0" w:after="0" w:line="276" w:lineRule="auto"/>
        <w:contextualSpacing/>
      </w:pPr>
      <w:r w:rsidRPr="00E35F3C">
        <w:t>Om läkemedel behöver krossas</w:t>
      </w:r>
      <w:r>
        <w:t>/delas/lösas upp</w:t>
      </w:r>
      <w:r w:rsidRPr="00E35F3C">
        <w:t xml:space="preserve"> </w:t>
      </w:r>
    </w:p>
    <w:p w:rsidR="00593F32" w:rsidRDefault="00593F32" w:rsidP="003321A4">
      <w:pPr>
        <w:autoSpaceDE w:val="0"/>
        <w:autoSpaceDN w:val="0"/>
        <w:adjustRightInd w:val="0"/>
        <w:spacing w:line="276" w:lineRule="auto"/>
        <w:rPr>
          <w:rFonts w:ascii="Gill Sans MT" w:hAnsi="Gill Sans MT"/>
          <w:color w:val="000000"/>
          <w:szCs w:val="24"/>
        </w:rPr>
      </w:pPr>
      <w:r w:rsidRPr="00E35F3C">
        <w:rPr>
          <w:rFonts w:ascii="Gill Sans MT" w:hAnsi="Gill Sans MT"/>
          <w:color w:val="000000"/>
          <w:szCs w:val="24"/>
        </w:rPr>
        <w:t xml:space="preserve">Om </w:t>
      </w:r>
      <w:r>
        <w:rPr>
          <w:rFonts w:ascii="Gill Sans MT" w:hAnsi="Gill Sans MT"/>
          <w:color w:val="000000"/>
          <w:szCs w:val="24"/>
        </w:rPr>
        <w:t>patienten</w:t>
      </w:r>
      <w:r w:rsidRPr="00E35F3C">
        <w:rPr>
          <w:rFonts w:ascii="Gill Sans MT" w:hAnsi="Gill Sans MT"/>
          <w:color w:val="000000"/>
          <w:szCs w:val="24"/>
        </w:rPr>
        <w:t xml:space="preserve"> har svårt att svälja behö</w:t>
      </w:r>
      <w:r>
        <w:rPr>
          <w:rFonts w:ascii="Gill Sans MT" w:hAnsi="Gill Sans MT"/>
          <w:color w:val="000000"/>
          <w:szCs w:val="24"/>
        </w:rPr>
        <w:t>ver</w:t>
      </w:r>
      <w:r w:rsidRPr="00E35F3C">
        <w:rPr>
          <w:rFonts w:ascii="Gill Sans MT" w:hAnsi="Gill Sans MT"/>
          <w:color w:val="000000"/>
          <w:szCs w:val="24"/>
        </w:rPr>
        <w:t xml:space="preserve"> läkaren ta ställning till om annat läkemedel alternativt annan beredningsform ska ordineras</w:t>
      </w:r>
      <w:r>
        <w:rPr>
          <w:rFonts w:ascii="Gill Sans MT" w:hAnsi="Gill Sans MT"/>
          <w:color w:val="000000"/>
          <w:szCs w:val="24"/>
        </w:rPr>
        <w:t xml:space="preserve">. </w:t>
      </w:r>
    </w:p>
    <w:p w:rsidR="00593F32" w:rsidRDefault="00593F32" w:rsidP="003321A4">
      <w:pPr>
        <w:autoSpaceDE w:val="0"/>
        <w:autoSpaceDN w:val="0"/>
        <w:adjustRightInd w:val="0"/>
        <w:spacing w:line="276" w:lineRule="auto"/>
        <w:rPr>
          <w:rFonts w:ascii="Gill Sans MT" w:hAnsi="Gill Sans MT"/>
          <w:color w:val="000000"/>
          <w:szCs w:val="24"/>
        </w:rPr>
      </w:pPr>
      <w:r>
        <w:rPr>
          <w:rFonts w:ascii="Gill Sans MT" w:hAnsi="Gill Sans MT"/>
          <w:color w:val="000000"/>
          <w:szCs w:val="24"/>
        </w:rPr>
        <w:t>Sjuksköterskan ska dokumentera på signeringslistan om läkemedel ska sväljas hela, krossas, delas eller lösas upp. Sjuksköterska ska</w:t>
      </w:r>
      <w:r w:rsidRPr="00E35F3C">
        <w:rPr>
          <w:rFonts w:ascii="Gill Sans MT" w:hAnsi="Gill Sans MT"/>
          <w:color w:val="000000"/>
          <w:szCs w:val="24"/>
        </w:rPr>
        <w:t xml:space="preserve"> kontrollera om det aktuella läkeme</w:t>
      </w:r>
      <w:r>
        <w:rPr>
          <w:rFonts w:ascii="Gill Sans MT" w:hAnsi="Gill Sans MT"/>
          <w:color w:val="000000"/>
          <w:szCs w:val="24"/>
        </w:rPr>
        <w:t xml:space="preserve">dlet får krossas, delas eller lösas upp innan det görs, information om detta finns i </w:t>
      </w:r>
      <w:hyperlink r:id="rId8" w:history="1">
        <w:r w:rsidRPr="00790868">
          <w:rPr>
            <w:rStyle w:val="Hyperlnk"/>
            <w:rFonts w:ascii="Gill Sans MT" w:hAnsi="Gill Sans MT"/>
            <w:szCs w:val="24"/>
          </w:rPr>
          <w:t>www.fass.se</w:t>
        </w:r>
      </w:hyperlink>
      <w:r>
        <w:rPr>
          <w:rFonts w:ascii="Gill Sans MT" w:hAnsi="Gill Sans MT"/>
          <w:color w:val="000000"/>
          <w:szCs w:val="24"/>
        </w:rPr>
        <w:t xml:space="preserve"> </w:t>
      </w:r>
      <w:r w:rsidRPr="00E35F3C">
        <w:rPr>
          <w:rFonts w:ascii="Gill Sans MT" w:hAnsi="Gill Sans MT"/>
          <w:color w:val="000000"/>
          <w:szCs w:val="24"/>
        </w:rPr>
        <w:t xml:space="preserve">. Om läkemedlet måste krossas ska krossen rengöras mellan de olika läkemedlen. </w:t>
      </w:r>
    </w:p>
    <w:p w:rsidR="00B947A0" w:rsidRPr="00E35F3C" w:rsidRDefault="00B947A0" w:rsidP="003321A4">
      <w:pPr>
        <w:autoSpaceDE w:val="0"/>
        <w:autoSpaceDN w:val="0"/>
        <w:adjustRightInd w:val="0"/>
        <w:spacing w:line="276" w:lineRule="auto"/>
        <w:rPr>
          <w:rFonts w:ascii="Gill Sans MT" w:hAnsi="Gill Sans MT"/>
          <w:color w:val="000000"/>
          <w:szCs w:val="24"/>
        </w:rPr>
      </w:pPr>
    </w:p>
    <w:p w:rsidR="00593F32" w:rsidRPr="00E35F3C" w:rsidRDefault="00593F32" w:rsidP="00B947A0">
      <w:pPr>
        <w:pStyle w:val="Rubrik1"/>
        <w:spacing w:before="0" w:after="0" w:line="276" w:lineRule="auto"/>
        <w:contextualSpacing/>
      </w:pPr>
      <w:r w:rsidRPr="00E35F3C">
        <w:t xml:space="preserve">Läkemedel i sond </w:t>
      </w:r>
    </w:p>
    <w:p w:rsidR="00593F32" w:rsidRPr="008628BB" w:rsidRDefault="00593F32" w:rsidP="003321A4">
      <w:pPr>
        <w:autoSpaceDE w:val="0"/>
        <w:autoSpaceDN w:val="0"/>
        <w:adjustRightInd w:val="0"/>
        <w:spacing w:line="276" w:lineRule="auto"/>
        <w:rPr>
          <w:rFonts w:ascii="Gill Sans MT" w:eastAsia="Calibri" w:hAnsi="Gill Sans MT"/>
          <w:szCs w:val="24"/>
        </w:rPr>
      </w:pPr>
      <w:r w:rsidRPr="00E35F3C">
        <w:rPr>
          <w:rFonts w:ascii="Gill Sans MT" w:hAnsi="Gill Sans MT"/>
          <w:color w:val="000000"/>
          <w:szCs w:val="24"/>
        </w:rPr>
        <w:t xml:space="preserve">Läkemedel som ges i sond bör vara i flytande form. Om läkemedlet bara finns i tablettform behöver den ordinerande läkaren ta ställning till om annat läkemedel ska ordineras. Om läkemedlet måste krossas ska krossen rengöras mellan de olika läkemedlen. </w:t>
      </w:r>
      <w:r>
        <w:rPr>
          <w:rFonts w:ascii="Gill Sans MT" w:hAnsi="Gill Sans MT" w:cs="Calibri"/>
          <w:color w:val="000000"/>
          <w:szCs w:val="24"/>
        </w:rPr>
        <w:t>Individuella instruktioner för administrering av läkemedel via sond ska finnas.</w:t>
      </w:r>
    </w:p>
    <w:p w:rsidR="00423C14" w:rsidRPr="008628BB" w:rsidRDefault="00423C14" w:rsidP="003321A4">
      <w:pPr>
        <w:spacing w:line="276" w:lineRule="auto"/>
        <w:rPr>
          <w:rFonts w:ascii="Gill Sans MT" w:eastAsia="Calibri" w:hAnsi="Gill Sans MT"/>
          <w:sz w:val="23"/>
          <w:szCs w:val="23"/>
        </w:rPr>
      </w:pPr>
    </w:p>
    <w:p w:rsidR="00423C14" w:rsidRPr="008628BB" w:rsidRDefault="00423C14" w:rsidP="003321A4">
      <w:pPr>
        <w:spacing w:line="276" w:lineRule="auto"/>
        <w:rPr>
          <w:rFonts w:ascii="Gill Sans MT" w:eastAsia="Calibri" w:hAnsi="Gill Sans MT"/>
          <w:b/>
          <w:sz w:val="32"/>
          <w:szCs w:val="26"/>
        </w:rPr>
      </w:pPr>
      <w:r w:rsidRPr="008628BB">
        <w:rPr>
          <w:rFonts w:ascii="Gill Sans MT" w:eastAsia="Calibri" w:hAnsi="Gill Sans MT"/>
          <w:b/>
          <w:sz w:val="32"/>
          <w:szCs w:val="26"/>
        </w:rPr>
        <w:t>Lista för signaturförtydligande</w:t>
      </w:r>
    </w:p>
    <w:p w:rsidR="00423C14" w:rsidRPr="008628BB" w:rsidRDefault="00423C14" w:rsidP="003321A4">
      <w:pPr>
        <w:spacing w:line="276" w:lineRule="auto"/>
        <w:rPr>
          <w:rFonts w:ascii="Gill Sans MT" w:eastAsia="Calibri" w:hAnsi="Gill Sans MT"/>
          <w:szCs w:val="24"/>
        </w:rPr>
      </w:pPr>
      <w:r w:rsidRPr="008628BB">
        <w:rPr>
          <w:rFonts w:ascii="Gill Sans MT" w:hAnsi="Gill Sans MT"/>
          <w:color w:val="000000"/>
          <w:szCs w:val="24"/>
        </w:rPr>
        <w:t>På enheten ska det finnas särskilda signaturförtydligandelistor med uppgift om namn</w:t>
      </w:r>
      <w:r w:rsidR="00593F32">
        <w:rPr>
          <w:rFonts w:ascii="Gill Sans MT" w:hAnsi="Gill Sans MT"/>
          <w:color w:val="000000"/>
          <w:szCs w:val="24"/>
        </w:rPr>
        <w:t>, titel</w:t>
      </w:r>
      <w:r w:rsidRPr="008628BB">
        <w:rPr>
          <w:rFonts w:ascii="Gill Sans MT" w:hAnsi="Gill Sans MT"/>
          <w:color w:val="000000"/>
          <w:szCs w:val="24"/>
        </w:rPr>
        <w:t xml:space="preserve"> och signatur gällande för sjuksköterskor, läkare och den personal som efter delegering utför arbetsuppgifter inom läkemedelshanteringen. Listan ska sparas, uppdateras och </w:t>
      </w:r>
      <w:r w:rsidR="00593F32">
        <w:rPr>
          <w:rFonts w:ascii="Gill Sans MT" w:hAnsi="Gill Sans MT"/>
          <w:color w:val="000000"/>
          <w:szCs w:val="24"/>
        </w:rPr>
        <w:t>en kopia ska läggas i patient</w:t>
      </w:r>
      <w:r w:rsidRPr="008628BB">
        <w:rPr>
          <w:rFonts w:ascii="Gill Sans MT" w:hAnsi="Gill Sans MT"/>
          <w:color w:val="000000"/>
          <w:szCs w:val="24"/>
        </w:rPr>
        <w:t>journalen vid arkivering för att säkra spårbarheten.</w:t>
      </w:r>
    </w:p>
    <w:p w:rsidR="00423C14" w:rsidRPr="008628BB" w:rsidRDefault="00423C14" w:rsidP="003321A4">
      <w:pPr>
        <w:keepNext/>
        <w:spacing w:before="360" w:line="276" w:lineRule="auto"/>
        <w:outlineLvl w:val="0"/>
        <w:rPr>
          <w:rFonts w:ascii="Gill Sans MT" w:hAnsi="Gill Sans MT"/>
          <w:b/>
          <w:sz w:val="32"/>
          <w:szCs w:val="26"/>
        </w:rPr>
      </w:pPr>
      <w:r w:rsidRPr="008628BB">
        <w:rPr>
          <w:rFonts w:ascii="Gill Sans MT" w:hAnsi="Gill Sans MT"/>
          <w:b/>
          <w:sz w:val="32"/>
          <w:szCs w:val="26"/>
        </w:rPr>
        <w:t xml:space="preserve">Läkemedelsbiverkningar </w:t>
      </w:r>
    </w:p>
    <w:p w:rsidR="00E35F3C" w:rsidRDefault="00423C14" w:rsidP="003321A4">
      <w:pPr>
        <w:spacing w:line="276" w:lineRule="auto"/>
        <w:rPr>
          <w:rFonts w:ascii="Gill Sans MT" w:eastAsia="Calibri" w:hAnsi="Gill Sans MT"/>
          <w:szCs w:val="24"/>
        </w:rPr>
      </w:pPr>
      <w:r w:rsidRPr="008628BB">
        <w:rPr>
          <w:rFonts w:ascii="Gill Sans MT" w:eastAsia="Calibri" w:hAnsi="Gill Sans MT"/>
          <w:szCs w:val="24"/>
        </w:rPr>
        <w:t xml:space="preserve">Sjuksköterska men även vårdpersonalen ska rapportera till läkaren om boende befaras fått biverkningar till följd av något läkemedel. </w:t>
      </w:r>
    </w:p>
    <w:p w:rsidR="00423C14" w:rsidRPr="008628BB" w:rsidRDefault="00423C14" w:rsidP="003321A4">
      <w:pPr>
        <w:keepNext/>
        <w:spacing w:before="360" w:line="276" w:lineRule="auto"/>
        <w:outlineLvl w:val="0"/>
        <w:rPr>
          <w:rFonts w:ascii="Gill Sans MT" w:eastAsia="Calibri" w:hAnsi="Gill Sans MT"/>
          <w:b/>
          <w:sz w:val="32"/>
          <w:szCs w:val="26"/>
        </w:rPr>
      </w:pPr>
      <w:r w:rsidRPr="008628BB">
        <w:rPr>
          <w:rFonts w:ascii="Gill Sans MT" w:eastAsia="Calibri" w:hAnsi="Gill Sans MT"/>
          <w:b/>
          <w:sz w:val="32"/>
          <w:szCs w:val="26"/>
        </w:rPr>
        <w:t xml:space="preserve">Sjuksköterskestuderande </w:t>
      </w: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szCs w:val="24"/>
        </w:rPr>
        <w:t>Studerande till sjuksköterska som genomgår praktisk utbildning på enheten får iordningställa och överlämna läkemedel unde</w:t>
      </w:r>
      <w:r w:rsidR="00593F32">
        <w:rPr>
          <w:rFonts w:ascii="Gill Sans MT" w:eastAsia="Calibri" w:hAnsi="Gill Sans MT"/>
          <w:szCs w:val="24"/>
        </w:rPr>
        <w:t>r tillsyn av sjuksköterska.</w:t>
      </w:r>
    </w:p>
    <w:p w:rsidR="00423C14" w:rsidRPr="008628BB" w:rsidRDefault="00423C14" w:rsidP="003321A4">
      <w:pPr>
        <w:keepNext/>
        <w:spacing w:before="360" w:line="276" w:lineRule="auto"/>
        <w:outlineLvl w:val="0"/>
        <w:rPr>
          <w:rFonts w:ascii="Gill Sans MT" w:eastAsia="Calibri" w:hAnsi="Gill Sans MT"/>
          <w:b/>
          <w:sz w:val="32"/>
          <w:szCs w:val="26"/>
        </w:rPr>
      </w:pPr>
      <w:r w:rsidRPr="008628BB">
        <w:rPr>
          <w:rFonts w:ascii="Gill Sans MT" w:eastAsia="Calibri" w:hAnsi="Gill Sans MT"/>
          <w:b/>
          <w:sz w:val="32"/>
          <w:szCs w:val="26"/>
        </w:rPr>
        <w:lastRenderedPageBreak/>
        <w:t xml:space="preserve">Förvaring av läkemedel </w:t>
      </w:r>
    </w:p>
    <w:p w:rsidR="008C64C1" w:rsidRPr="008628BB" w:rsidRDefault="00423C14" w:rsidP="00431001">
      <w:pPr>
        <w:pStyle w:val="Default"/>
        <w:rPr>
          <w:rFonts w:ascii="Gill Sans MT" w:eastAsia="Calibri" w:hAnsi="Gill Sans MT"/>
        </w:rPr>
      </w:pPr>
      <w:r w:rsidRPr="008628BB">
        <w:rPr>
          <w:rFonts w:ascii="Gill Sans MT" w:eastAsia="Calibri" w:hAnsi="Gill Sans MT"/>
        </w:rPr>
        <w:t>Boend</w:t>
      </w:r>
      <w:r w:rsidR="00B947A0">
        <w:rPr>
          <w:rFonts w:ascii="Gill Sans MT" w:eastAsia="Calibri" w:hAnsi="Gill Sans MT"/>
        </w:rPr>
        <w:t>e som själv</w:t>
      </w:r>
      <w:r w:rsidRPr="008628BB">
        <w:rPr>
          <w:rFonts w:ascii="Gill Sans MT" w:eastAsia="Calibri" w:hAnsi="Gill Sans MT"/>
        </w:rPr>
        <w:t xml:space="preserve"> ansvarar för sin läkemedelshantering ansvarar också för förvaringen av sina läkemedel. Övriga läkemedel ska förvaras enligt tillverkarens anvisningar i låst läkemedelsskåp åtkomligt endast för behörig personal. Läkemedlen ska förvaras överskådligt i backar, fack eller liknande som är märkta med den boendes namn och personnummer. </w:t>
      </w:r>
      <w:r w:rsidRPr="008628BB">
        <w:rPr>
          <w:rFonts w:ascii="Gill Sans MT" w:hAnsi="Gill Sans MT"/>
        </w:rPr>
        <w:t>Om det är förenligt med en säker hantering, får läkemedel som måste vara lätt tillgängliga förvaras utanför läkemedelsförrådet. Dessa läkemedel ska finnas förtecknade i boendets lokala rutin</w:t>
      </w:r>
      <w:r w:rsidR="00200D67">
        <w:rPr>
          <w:rFonts w:ascii="Gill Sans MT" w:hAnsi="Gill Sans MT"/>
        </w:rPr>
        <w:t xml:space="preserve"> för läkemedelshantering.</w:t>
      </w:r>
      <w:r w:rsidR="008C64C1">
        <w:rPr>
          <w:rFonts w:ascii="Gill Sans MT" w:hAnsi="Gill Sans MT"/>
        </w:rPr>
        <w:t xml:space="preserve"> </w:t>
      </w:r>
      <w:r w:rsidR="00200D67">
        <w:rPr>
          <w:rFonts w:ascii="Gill Sans MT" w:eastAsia="Calibri" w:hAnsi="Gill Sans MT"/>
        </w:rPr>
        <w:t>Kommunala akutläkemedelsförråd</w:t>
      </w:r>
      <w:r w:rsidRPr="008628BB">
        <w:rPr>
          <w:rFonts w:ascii="Gill Sans MT" w:eastAsia="Calibri" w:hAnsi="Gill Sans MT"/>
        </w:rPr>
        <w:t xml:space="preserve"> förvaras separat på egen hylla eller i ett eget skåp. Läkemedel som kräver kylförvaring ska placeras i låsbart kylskåp. </w:t>
      </w:r>
      <w:r w:rsidR="008C64C1">
        <w:rPr>
          <w:rFonts w:ascii="Gill Sans MT" w:eastAsia="Calibri" w:hAnsi="Gill Sans MT"/>
        </w:rPr>
        <w:t>Temperaturen i läkemedelsrummet</w:t>
      </w:r>
      <w:r w:rsidR="00022DDB">
        <w:rPr>
          <w:rFonts w:ascii="Gill Sans MT" w:eastAsia="Calibri" w:hAnsi="Gill Sans MT"/>
        </w:rPr>
        <w:t xml:space="preserve"> och kylskåpet</w:t>
      </w:r>
      <w:r w:rsidR="008C64C1">
        <w:rPr>
          <w:rFonts w:ascii="Gill Sans MT" w:eastAsia="Calibri" w:hAnsi="Gill Sans MT"/>
        </w:rPr>
        <w:t xml:space="preserve"> ska kontrolleras en gång i v</w:t>
      </w:r>
      <w:r w:rsidR="00022DDB">
        <w:rPr>
          <w:rFonts w:ascii="Gill Sans MT" w:eastAsia="Calibri" w:hAnsi="Gill Sans MT"/>
        </w:rPr>
        <w:t xml:space="preserve">eckan. </w:t>
      </w:r>
    </w:p>
    <w:p w:rsidR="00423C14" w:rsidRPr="008628BB" w:rsidRDefault="00423C14" w:rsidP="003321A4">
      <w:pPr>
        <w:keepNext/>
        <w:spacing w:before="360" w:line="276" w:lineRule="auto"/>
        <w:outlineLvl w:val="0"/>
        <w:rPr>
          <w:rFonts w:ascii="Gill Sans MT" w:eastAsia="Calibri" w:hAnsi="Gill Sans MT"/>
          <w:b/>
          <w:sz w:val="32"/>
          <w:szCs w:val="26"/>
        </w:rPr>
      </w:pPr>
      <w:r w:rsidRPr="008628BB">
        <w:rPr>
          <w:rFonts w:ascii="Gill Sans MT" w:eastAsia="Calibri" w:hAnsi="Gill Sans MT"/>
          <w:b/>
          <w:sz w:val="32"/>
          <w:szCs w:val="26"/>
        </w:rPr>
        <w:t xml:space="preserve">Kassation av läkemedel </w:t>
      </w:r>
    </w:p>
    <w:p w:rsidR="00200D67" w:rsidRPr="008628BB" w:rsidRDefault="00423C14" w:rsidP="003321A4">
      <w:pPr>
        <w:spacing w:line="276" w:lineRule="auto"/>
        <w:rPr>
          <w:rFonts w:ascii="Gill Sans MT" w:eastAsia="Calibri" w:hAnsi="Gill Sans MT"/>
          <w:szCs w:val="24"/>
        </w:rPr>
      </w:pPr>
      <w:r w:rsidRPr="008628BB">
        <w:rPr>
          <w:rFonts w:ascii="Gill Sans MT" w:eastAsia="Calibri" w:hAnsi="Gill Sans MT"/>
          <w:szCs w:val="24"/>
        </w:rPr>
        <w:t>Utgångna läkemedel gallras regelbundet</w:t>
      </w:r>
      <w:r w:rsidR="00022DDB">
        <w:rPr>
          <w:rFonts w:ascii="Gill Sans MT" w:eastAsia="Calibri" w:hAnsi="Gill Sans MT"/>
          <w:szCs w:val="24"/>
        </w:rPr>
        <w:t>, minst var 6</w:t>
      </w:r>
      <w:r w:rsidR="00200D67">
        <w:rPr>
          <w:rFonts w:ascii="Gill Sans MT" w:eastAsia="Calibri" w:hAnsi="Gill Sans MT"/>
          <w:szCs w:val="24"/>
        </w:rPr>
        <w:t>:e månad</w:t>
      </w:r>
      <w:r w:rsidR="00022DDB">
        <w:rPr>
          <w:rFonts w:ascii="Gill Sans MT" w:eastAsia="Calibri" w:hAnsi="Gill Sans MT"/>
          <w:szCs w:val="24"/>
        </w:rPr>
        <w:t xml:space="preserve">. Kassering </w:t>
      </w:r>
      <w:r w:rsidRPr="008628BB">
        <w:rPr>
          <w:rFonts w:ascii="Gill Sans MT" w:eastAsia="Calibri" w:hAnsi="Gill Sans MT"/>
          <w:szCs w:val="24"/>
        </w:rPr>
        <w:t xml:space="preserve">av narkotika </w:t>
      </w:r>
      <w:r w:rsidR="00022DDB">
        <w:rPr>
          <w:rFonts w:ascii="Gill Sans MT" w:eastAsia="Calibri" w:hAnsi="Gill Sans MT"/>
          <w:szCs w:val="24"/>
        </w:rPr>
        <w:t xml:space="preserve">ska </w:t>
      </w:r>
      <w:r w:rsidRPr="008628BB">
        <w:rPr>
          <w:rFonts w:ascii="Gill Sans MT" w:eastAsia="Calibri" w:hAnsi="Gill Sans MT"/>
          <w:szCs w:val="24"/>
        </w:rPr>
        <w:t>kontrolleras och signeras av två sjuksköters</w:t>
      </w:r>
      <w:r w:rsidR="00200D67">
        <w:rPr>
          <w:rFonts w:ascii="Gill Sans MT" w:eastAsia="Calibri" w:hAnsi="Gill Sans MT"/>
          <w:szCs w:val="24"/>
        </w:rPr>
        <w:t>kor. Vid kassering av narkotikaklassade tabletter/kapslar ska de tömmas ur burk eller tryckas ut från blisterförpackningen. En</w:t>
      </w:r>
      <w:r w:rsidR="00022DDB">
        <w:rPr>
          <w:rFonts w:ascii="Gill Sans MT" w:eastAsia="Calibri" w:hAnsi="Gill Sans MT"/>
          <w:szCs w:val="24"/>
        </w:rPr>
        <w:t xml:space="preserve"> rest i bruten ampull kan kassera</w:t>
      </w:r>
      <w:r w:rsidRPr="008628BB">
        <w:rPr>
          <w:rFonts w:ascii="Gill Sans MT" w:eastAsia="Calibri" w:hAnsi="Gill Sans MT"/>
          <w:szCs w:val="24"/>
        </w:rPr>
        <w:t xml:space="preserve">s </w:t>
      </w:r>
      <w:r w:rsidR="00200D67">
        <w:rPr>
          <w:rFonts w:ascii="Gill Sans MT" w:eastAsia="Calibri" w:hAnsi="Gill Sans MT"/>
          <w:szCs w:val="24"/>
        </w:rPr>
        <w:t>av en sjuksköterska och dokumenteras i förbrukningsjournalen. Enhe</w:t>
      </w:r>
      <w:r w:rsidR="00200D67" w:rsidRPr="008628BB">
        <w:rPr>
          <w:rFonts w:ascii="Gill Sans MT" w:eastAsia="Calibri" w:hAnsi="Gill Sans MT"/>
          <w:szCs w:val="24"/>
        </w:rPr>
        <w:t>terna sk</w:t>
      </w:r>
      <w:r w:rsidR="00200D67">
        <w:rPr>
          <w:rFonts w:ascii="Gill Sans MT" w:eastAsia="Calibri" w:hAnsi="Gill Sans MT"/>
          <w:szCs w:val="24"/>
        </w:rPr>
        <w:t>a i sin lokala rutin ange system</w:t>
      </w:r>
      <w:r w:rsidR="00200D67" w:rsidRPr="008628BB">
        <w:rPr>
          <w:rFonts w:ascii="Gill Sans MT" w:eastAsia="Calibri" w:hAnsi="Gill Sans MT"/>
          <w:szCs w:val="24"/>
        </w:rPr>
        <w:t xml:space="preserve"> för destruktion av kasserade läkemedel.</w:t>
      </w:r>
    </w:p>
    <w:p w:rsidR="00200D67" w:rsidRDefault="00200D67" w:rsidP="003321A4">
      <w:pPr>
        <w:spacing w:line="276" w:lineRule="auto"/>
        <w:rPr>
          <w:rFonts w:ascii="Gill Sans MT" w:eastAsia="Calibri" w:hAnsi="Gill Sans MT"/>
          <w:szCs w:val="24"/>
        </w:rPr>
      </w:pPr>
    </w:p>
    <w:p w:rsidR="00423C14" w:rsidRPr="008628BB" w:rsidRDefault="00200D67" w:rsidP="003321A4">
      <w:pPr>
        <w:spacing w:line="276" w:lineRule="auto"/>
        <w:rPr>
          <w:rFonts w:ascii="Gill Sans MT" w:eastAsia="Calibri" w:hAnsi="Gill Sans MT"/>
          <w:szCs w:val="24"/>
        </w:rPr>
      </w:pPr>
      <w:r>
        <w:rPr>
          <w:rFonts w:ascii="Gill Sans MT" w:eastAsia="Calibri" w:hAnsi="Gill Sans MT"/>
          <w:szCs w:val="24"/>
        </w:rPr>
        <w:t>P</w:t>
      </w:r>
      <w:r w:rsidR="00423C14" w:rsidRPr="008628BB">
        <w:rPr>
          <w:rFonts w:ascii="Gill Sans MT" w:eastAsia="Calibri" w:hAnsi="Gill Sans MT"/>
          <w:szCs w:val="24"/>
        </w:rPr>
        <w:t xml:space="preserve">ersonalen ska alltid återlämna ej utdelade läkemedelsdoser till sjuksköterskan. Orsaken till varför dos/erna ej överlämnats till den boende ska </w:t>
      </w:r>
      <w:r>
        <w:rPr>
          <w:rFonts w:ascii="Gill Sans MT" w:eastAsia="Calibri" w:hAnsi="Gill Sans MT"/>
          <w:szCs w:val="24"/>
        </w:rPr>
        <w:t>rapporteras till sjuksköterska och dokumenteras i patientjournalen.</w:t>
      </w:r>
      <w:r w:rsidR="00423C14" w:rsidRPr="008628BB">
        <w:rPr>
          <w:rFonts w:ascii="Gill Sans MT" w:eastAsia="Calibri" w:hAnsi="Gill Sans MT"/>
          <w:szCs w:val="24"/>
        </w:rPr>
        <w:t xml:space="preserve"> </w:t>
      </w:r>
    </w:p>
    <w:p w:rsidR="00423C14" w:rsidRPr="008628BB" w:rsidRDefault="00423C14" w:rsidP="003321A4">
      <w:pPr>
        <w:spacing w:line="276" w:lineRule="auto"/>
        <w:rPr>
          <w:rFonts w:ascii="Gill Sans MT" w:eastAsia="Calibri" w:hAnsi="Gill Sans MT"/>
          <w:b/>
          <w:sz w:val="32"/>
          <w:szCs w:val="26"/>
        </w:rPr>
      </w:pPr>
    </w:p>
    <w:p w:rsidR="00423C14" w:rsidRPr="008628BB" w:rsidRDefault="00423C14" w:rsidP="003321A4">
      <w:pPr>
        <w:spacing w:line="276" w:lineRule="auto"/>
        <w:rPr>
          <w:rFonts w:ascii="Gill Sans MT" w:eastAsia="Calibri" w:hAnsi="Gill Sans MT"/>
          <w:b/>
          <w:sz w:val="32"/>
          <w:szCs w:val="26"/>
        </w:rPr>
      </w:pPr>
      <w:r w:rsidRPr="008628BB">
        <w:rPr>
          <w:rFonts w:ascii="Gill Sans MT" w:eastAsia="Calibri" w:hAnsi="Gill Sans MT"/>
          <w:b/>
          <w:sz w:val="32"/>
          <w:szCs w:val="26"/>
        </w:rPr>
        <w:t>Avlidnas läkemedel</w:t>
      </w: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szCs w:val="24"/>
        </w:rPr>
        <w:t>Läkemedel som utlämnas till en patient är dennes egendom. När en patient avlider ingår läkemedlen i dödsboet. Narkotika</w:t>
      </w:r>
      <w:r w:rsidR="00200D67">
        <w:rPr>
          <w:rFonts w:ascii="Gill Sans MT" w:eastAsia="Calibri" w:hAnsi="Gill Sans MT"/>
          <w:szCs w:val="24"/>
        </w:rPr>
        <w:t>klassade läkemedel</w:t>
      </w:r>
      <w:r w:rsidRPr="008628BB">
        <w:rPr>
          <w:rFonts w:ascii="Gill Sans MT" w:eastAsia="Calibri" w:hAnsi="Gill Sans MT"/>
          <w:szCs w:val="24"/>
        </w:rPr>
        <w:t xml:space="preserve"> får dock enbart innehas av den som ordinerats narkotika</w:t>
      </w:r>
      <w:r w:rsidR="00200D67">
        <w:rPr>
          <w:rFonts w:ascii="Gill Sans MT" w:eastAsia="Calibri" w:hAnsi="Gill Sans MT"/>
          <w:szCs w:val="24"/>
        </w:rPr>
        <w:t xml:space="preserve"> och får aldrig lämnas ut till någon annan, utan </w:t>
      </w:r>
      <w:r w:rsidR="00022DDB">
        <w:rPr>
          <w:rFonts w:ascii="Gill Sans MT" w:eastAsia="Calibri" w:hAnsi="Gill Sans MT"/>
          <w:szCs w:val="24"/>
        </w:rPr>
        <w:t>de</w:t>
      </w:r>
      <w:r w:rsidR="00200D67">
        <w:rPr>
          <w:rFonts w:ascii="Gill Sans MT" w:eastAsia="Calibri" w:hAnsi="Gill Sans MT"/>
          <w:szCs w:val="24"/>
        </w:rPr>
        <w:t xml:space="preserve"> ska kasseras på enheten. Övriga läkemedel kan kasseras på enheten efter godkännande av dödsboet, eller lämnas ut till dödsboet för kassering.</w:t>
      </w:r>
    </w:p>
    <w:p w:rsidR="00423C14" w:rsidRPr="008628BB" w:rsidRDefault="00423C14" w:rsidP="003321A4">
      <w:pPr>
        <w:keepNext/>
        <w:spacing w:before="360" w:line="276" w:lineRule="auto"/>
        <w:outlineLvl w:val="0"/>
        <w:rPr>
          <w:rFonts w:ascii="Gill Sans MT" w:eastAsia="Calibri" w:hAnsi="Gill Sans MT"/>
          <w:b/>
          <w:sz w:val="32"/>
          <w:szCs w:val="26"/>
        </w:rPr>
      </w:pPr>
      <w:r w:rsidRPr="008628BB">
        <w:rPr>
          <w:rFonts w:ascii="Gill Sans MT" w:eastAsia="Calibri" w:hAnsi="Gill Sans MT"/>
          <w:b/>
          <w:sz w:val="32"/>
          <w:szCs w:val="26"/>
        </w:rPr>
        <w:t xml:space="preserve">Transport av läkemedel </w:t>
      </w:r>
    </w:p>
    <w:p w:rsidR="00423C14" w:rsidRPr="008628BB" w:rsidRDefault="00BA0460" w:rsidP="003321A4">
      <w:pPr>
        <w:spacing w:line="276" w:lineRule="auto"/>
        <w:rPr>
          <w:rFonts w:ascii="Gill Sans MT" w:eastAsia="Calibri" w:hAnsi="Gill Sans MT"/>
          <w:szCs w:val="24"/>
        </w:rPr>
      </w:pPr>
      <w:r>
        <w:rPr>
          <w:rFonts w:ascii="Gill Sans MT" w:eastAsia="Calibri" w:hAnsi="Gill Sans MT"/>
          <w:szCs w:val="24"/>
        </w:rPr>
        <w:t>Vid leverans av läkemedel ska leveranser tas emot och signeras av sjuksköterska. Om hämtning från apoteket sker ska v</w:t>
      </w:r>
      <w:r w:rsidR="00200D67">
        <w:rPr>
          <w:rFonts w:ascii="Gill Sans MT" w:eastAsia="Calibri" w:hAnsi="Gill Sans MT"/>
          <w:szCs w:val="24"/>
        </w:rPr>
        <w:t>erksamhetschefen</w:t>
      </w:r>
      <w:r w:rsidR="00423C14" w:rsidRPr="008628BB">
        <w:rPr>
          <w:rFonts w:ascii="Gill Sans MT" w:eastAsia="Calibri" w:hAnsi="Gill Sans MT"/>
          <w:szCs w:val="24"/>
        </w:rPr>
        <w:t xml:space="preserve"> se till att apoteket får uppgift om vilken personal det är som hämtar läkemedlen. Den som hämtar läkemedel ansvarar för att transporten sker på ett säkert och ändamålsenligt sätt. </w:t>
      </w:r>
    </w:p>
    <w:p w:rsidR="00423C14" w:rsidRPr="008628BB" w:rsidRDefault="00423C14" w:rsidP="003321A4">
      <w:pPr>
        <w:spacing w:line="276" w:lineRule="auto"/>
        <w:rPr>
          <w:rFonts w:ascii="Gill Sans MT" w:eastAsia="Calibri" w:hAnsi="Gill Sans MT"/>
          <w:sz w:val="23"/>
          <w:szCs w:val="23"/>
        </w:rPr>
      </w:pPr>
    </w:p>
    <w:p w:rsidR="00571E97" w:rsidRDefault="00571E97" w:rsidP="003321A4">
      <w:pPr>
        <w:spacing w:line="276" w:lineRule="auto"/>
        <w:rPr>
          <w:rFonts w:ascii="Gill Sans MT" w:eastAsia="Calibri" w:hAnsi="Gill Sans MT"/>
          <w:b/>
          <w:sz w:val="32"/>
          <w:szCs w:val="26"/>
        </w:rPr>
      </w:pPr>
    </w:p>
    <w:p w:rsidR="00571E97" w:rsidRDefault="00571E97" w:rsidP="003321A4">
      <w:pPr>
        <w:spacing w:line="276" w:lineRule="auto"/>
        <w:rPr>
          <w:rFonts w:ascii="Gill Sans MT" w:eastAsia="Calibri" w:hAnsi="Gill Sans MT"/>
          <w:b/>
          <w:sz w:val="32"/>
          <w:szCs w:val="26"/>
        </w:rPr>
      </w:pPr>
    </w:p>
    <w:p w:rsidR="00423C14" w:rsidRPr="008628BB" w:rsidRDefault="00423C14" w:rsidP="003321A4">
      <w:pPr>
        <w:spacing w:line="276" w:lineRule="auto"/>
        <w:rPr>
          <w:rFonts w:ascii="Gill Sans MT" w:eastAsia="Calibri" w:hAnsi="Gill Sans MT"/>
          <w:b/>
          <w:sz w:val="32"/>
          <w:szCs w:val="26"/>
        </w:rPr>
      </w:pPr>
      <w:r w:rsidRPr="008628BB">
        <w:rPr>
          <w:rFonts w:ascii="Gill Sans MT" w:eastAsia="Calibri" w:hAnsi="Gill Sans MT"/>
          <w:b/>
          <w:sz w:val="32"/>
          <w:szCs w:val="26"/>
        </w:rPr>
        <w:lastRenderedPageBreak/>
        <w:t>Kvalitetsgranskning</w:t>
      </w:r>
    </w:p>
    <w:p w:rsidR="00431001" w:rsidRDefault="00423C14" w:rsidP="00431001">
      <w:pPr>
        <w:spacing w:line="276" w:lineRule="auto"/>
        <w:rPr>
          <w:rFonts w:ascii="Gill Sans MT" w:eastAsia="Calibri" w:hAnsi="Gill Sans MT"/>
          <w:szCs w:val="24"/>
        </w:rPr>
      </w:pPr>
      <w:r w:rsidRPr="008628BB">
        <w:rPr>
          <w:rFonts w:ascii="Gill Sans MT" w:eastAsia="Calibri" w:hAnsi="Gill Sans MT"/>
          <w:szCs w:val="24"/>
        </w:rPr>
        <w:t xml:space="preserve">En gång om året ska enhetens läkemedelshantering granskas av extern </w:t>
      </w:r>
      <w:r w:rsidR="00BA0460" w:rsidRPr="008628BB">
        <w:rPr>
          <w:rFonts w:ascii="Gill Sans MT" w:eastAsia="Calibri" w:hAnsi="Gill Sans MT"/>
          <w:szCs w:val="24"/>
        </w:rPr>
        <w:t>farmaceut</w:t>
      </w:r>
      <w:r w:rsidRPr="008628BB">
        <w:rPr>
          <w:rFonts w:ascii="Gill Sans MT" w:eastAsia="Calibri" w:hAnsi="Gill Sans MT"/>
          <w:szCs w:val="24"/>
        </w:rPr>
        <w:t>. Verksamhetschef ansvara</w:t>
      </w:r>
      <w:r w:rsidR="00BA0460">
        <w:rPr>
          <w:rFonts w:ascii="Gill Sans MT" w:eastAsia="Calibri" w:hAnsi="Gill Sans MT"/>
          <w:szCs w:val="24"/>
        </w:rPr>
        <w:t>r</w:t>
      </w:r>
      <w:r w:rsidRPr="008628BB">
        <w:rPr>
          <w:rFonts w:ascii="Gill Sans MT" w:eastAsia="Calibri" w:hAnsi="Gill Sans MT"/>
          <w:szCs w:val="24"/>
        </w:rPr>
        <w:t xml:space="preserve"> för att denna granskning äger rum. Protokollet för granskningen</w:t>
      </w:r>
      <w:r w:rsidR="00BA0460">
        <w:rPr>
          <w:rFonts w:ascii="Gill Sans MT" w:eastAsia="Calibri" w:hAnsi="Gill Sans MT"/>
          <w:szCs w:val="24"/>
        </w:rPr>
        <w:t xml:space="preserve"> ska även</w:t>
      </w:r>
      <w:r w:rsidRPr="008628BB">
        <w:rPr>
          <w:rFonts w:ascii="Gill Sans MT" w:eastAsia="Calibri" w:hAnsi="Gill Sans MT"/>
          <w:szCs w:val="24"/>
        </w:rPr>
        <w:t xml:space="preserve"> skickas till mas.</w:t>
      </w:r>
    </w:p>
    <w:p w:rsidR="00423C14" w:rsidRPr="008628BB" w:rsidRDefault="00423C14" w:rsidP="003321A4">
      <w:pPr>
        <w:spacing w:line="276" w:lineRule="auto"/>
        <w:rPr>
          <w:rFonts w:ascii="Gill Sans MT" w:eastAsia="Calibri" w:hAnsi="Gill Sans MT"/>
          <w:szCs w:val="24"/>
        </w:rPr>
      </w:pPr>
    </w:p>
    <w:p w:rsidR="00423C14" w:rsidRPr="008628BB" w:rsidRDefault="00423C14" w:rsidP="003321A4">
      <w:pPr>
        <w:spacing w:line="276" w:lineRule="auto"/>
        <w:rPr>
          <w:rFonts w:ascii="Gill Sans MT" w:eastAsia="Calibri" w:hAnsi="Gill Sans MT"/>
          <w:b/>
          <w:sz w:val="32"/>
          <w:szCs w:val="26"/>
        </w:rPr>
      </w:pPr>
      <w:r w:rsidRPr="008628BB">
        <w:rPr>
          <w:rFonts w:ascii="Gill Sans MT" w:eastAsia="Calibri" w:hAnsi="Gill Sans MT"/>
          <w:b/>
          <w:sz w:val="32"/>
          <w:szCs w:val="26"/>
        </w:rPr>
        <w:t>Läkemedelsgenomgångar</w:t>
      </w: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szCs w:val="24"/>
        </w:rPr>
        <w:t xml:space="preserve">Läkemedelsgenomgångar ska genomföras enligt den arbetsgång som beskrivs i Lokal samverkansöverenskommelse avseende läkarinsatser mellan Familjeläkarna i Saltsjöbaden och respektive </w:t>
      </w:r>
      <w:r w:rsidR="00BA0460">
        <w:rPr>
          <w:rFonts w:ascii="Gill Sans MT" w:eastAsia="Calibri" w:hAnsi="Gill Sans MT"/>
          <w:szCs w:val="24"/>
        </w:rPr>
        <w:t>enhet</w:t>
      </w:r>
      <w:r w:rsidRPr="008628BB">
        <w:rPr>
          <w:rFonts w:ascii="Gill Sans MT" w:eastAsia="Calibri" w:hAnsi="Gill Sans MT"/>
          <w:szCs w:val="24"/>
        </w:rPr>
        <w:t>.</w:t>
      </w:r>
    </w:p>
    <w:p w:rsidR="00423C14" w:rsidRPr="008628BB" w:rsidRDefault="00423C14" w:rsidP="003321A4">
      <w:pPr>
        <w:keepNext/>
        <w:spacing w:before="360" w:line="276" w:lineRule="auto"/>
        <w:outlineLvl w:val="0"/>
        <w:rPr>
          <w:rFonts w:ascii="Gill Sans MT" w:eastAsia="Calibri" w:hAnsi="Gill Sans MT"/>
          <w:b/>
          <w:sz w:val="32"/>
          <w:szCs w:val="26"/>
        </w:rPr>
      </w:pPr>
      <w:r w:rsidRPr="008628BB">
        <w:rPr>
          <w:rFonts w:ascii="Gill Sans MT" w:eastAsia="Calibri" w:hAnsi="Gill Sans MT"/>
          <w:b/>
          <w:sz w:val="32"/>
          <w:szCs w:val="26"/>
        </w:rPr>
        <w:t xml:space="preserve">Lokal rutin för läkemedelshanteringen </w:t>
      </w:r>
    </w:p>
    <w:p w:rsidR="00423C14" w:rsidRDefault="00423C14" w:rsidP="003321A4">
      <w:pPr>
        <w:spacing w:line="276" w:lineRule="auto"/>
        <w:rPr>
          <w:rFonts w:ascii="Gill Sans MT" w:hAnsi="Gill Sans MT"/>
          <w:color w:val="000000"/>
          <w:szCs w:val="24"/>
        </w:rPr>
      </w:pPr>
      <w:r w:rsidRPr="008628BB">
        <w:rPr>
          <w:rFonts w:ascii="Gill Sans MT" w:hAnsi="Gill Sans MT"/>
          <w:color w:val="000000"/>
          <w:szCs w:val="24"/>
        </w:rPr>
        <w:t xml:space="preserve">De särskilda boendena </w:t>
      </w:r>
      <w:r w:rsidR="00BA0460">
        <w:rPr>
          <w:rFonts w:ascii="Gill Sans MT" w:hAnsi="Gill Sans MT"/>
          <w:color w:val="000000"/>
          <w:szCs w:val="24"/>
        </w:rPr>
        <w:t xml:space="preserve">och dagverksamheterna </w:t>
      </w:r>
      <w:r w:rsidRPr="008628BB">
        <w:rPr>
          <w:rFonts w:ascii="Gill Sans MT" w:hAnsi="Gill Sans MT"/>
          <w:color w:val="000000"/>
          <w:szCs w:val="24"/>
        </w:rPr>
        <w:t>för äldre belägna i Nacka kommun ska ha en upprättad lokal rutin för läkemedelshanteringen. Rutinen ska beskriva läkemedelshanterings</w:t>
      </w:r>
      <w:r w:rsidR="00BA0460">
        <w:rPr>
          <w:rFonts w:ascii="Gill Sans MT" w:hAnsi="Gill Sans MT"/>
          <w:color w:val="000000"/>
          <w:szCs w:val="24"/>
        </w:rPr>
        <w:t>processen. Den ska vara</w:t>
      </w:r>
      <w:r w:rsidRPr="008628BB">
        <w:rPr>
          <w:rFonts w:ascii="Gill Sans MT" w:hAnsi="Gill Sans MT"/>
          <w:color w:val="000000"/>
          <w:szCs w:val="24"/>
        </w:rPr>
        <w:t xml:space="preserve"> formulerad så att den kan förstås av och vara till hjälp för hälso- och sjukvårdspersonal som aldrig har arbetat på boendet tidigare. Den ska vara underskriven av ansvarig </w:t>
      </w:r>
      <w:r w:rsidR="00BA0460">
        <w:rPr>
          <w:rFonts w:ascii="Gill Sans MT" w:hAnsi="Gill Sans MT"/>
          <w:color w:val="000000"/>
          <w:szCs w:val="24"/>
        </w:rPr>
        <w:t>verksamhets</w:t>
      </w:r>
      <w:r w:rsidRPr="008628BB">
        <w:rPr>
          <w:rFonts w:ascii="Gill Sans MT" w:hAnsi="Gill Sans MT"/>
          <w:color w:val="000000"/>
          <w:szCs w:val="24"/>
        </w:rPr>
        <w:t>chef</w:t>
      </w:r>
      <w:r w:rsidR="00BA0460">
        <w:rPr>
          <w:rFonts w:ascii="Gill Sans MT" w:hAnsi="Gill Sans MT"/>
          <w:color w:val="000000"/>
          <w:szCs w:val="24"/>
        </w:rPr>
        <w:t xml:space="preserve"> eller </w:t>
      </w:r>
      <w:r w:rsidRPr="008628BB">
        <w:rPr>
          <w:rFonts w:ascii="Gill Sans MT" w:hAnsi="Gill Sans MT"/>
          <w:color w:val="000000"/>
          <w:szCs w:val="24"/>
        </w:rPr>
        <w:t>sjuksköterska med ansv</w:t>
      </w:r>
      <w:r w:rsidR="00431001">
        <w:rPr>
          <w:rFonts w:ascii="Gill Sans MT" w:hAnsi="Gill Sans MT"/>
          <w:color w:val="000000"/>
          <w:szCs w:val="24"/>
        </w:rPr>
        <w:t>ar för läkemedelshanteringen, den ska vara</w:t>
      </w:r>
      <w:r w:rsidRPr="008628BB">
        <w:rPr>
          <w:rFonts w:ascii="Gill Sans MT" w:hAnsi="Gill Sans MT"/>
          <w:color w:val="000000"/>
          <w:szCs w:val="24"/>
        </w:rPr>
        <w:t xml:space="preserve"> godkänd av mas.</w:t>
      </w:r>
    </w:p>
    <w:p w:rsidR="00BA0460" w:rsidRPr="008628BB" w:rsidRDefault="00BA0460" w:rsidP="003321A4">
      <w:pPr>
        <w:spacing w:line="276" w:lineRule="auto"/>
        <w:rPr>
          <w:rFonts w:ascii="Gill Sans MT" w:hAnsi="Gill Sans MT"/>
          <w:color w:val="000000"/>
          <w:szCs w:val="24"/>
        </w:rPr>
      </w:pPr>
    </w:p>
    <w:p w:rsidR="00BA0460" w:rsidRDefault="00423C14" w:rsidP="003321A4">
      <w:pPr>
        <w:keepNext/>
        <w:spacing w:before="360" w:line="276" w:lineRule="auto"/>
        <w:contextualSpacing/>
        <w:outlineLvl w:val="0"/>
        <w:rPr>
          <w:rFonts w:ascii="Gill Sans MT" w:eastAsia="Calibri" w:hAnsi="Gill Sans MT"/>
          <w:b/>
          <w:sz w:val="32"/>
          <w:szCs w:val="26"/>
        </w:rPr>
      </w:pPr>
      <w:r w:rsidRPr="008628BB">
        <w:rPr>
          <w:rFonts w:ascii="Gill Sans MT" w:eastAsia="Calibri" w:hAnsi="Gill Sans MT"/>
          <w:b/>
          <w:sz w:val="32"/>
          <w:szCs w:val="26"/>
        </w:rPr>
        <w:t xml:space="preserve">Rapportering av risker och händelser </w:t>
      </w:r>
    </w:p>
    <w:p w:rsidR="00423C14" w:rsidRPr="00BA0460" w:rsidRDefault="00423C14" w:rsidP="003321A4">
      <w:pPr>
        <w:keepNext/>
        <w:spacing w:before="360" w:line="276" w:lineRule="auto"/>
        <w:contextualSpacing/>
        <w:outlineLvl w:val="0"/>
        <w:rPr>
          <w:rFonts w:ascii="Gill Sans MT" w:eastAsia="Calibri" w:hAnsi="Gill Sans MT"/>
          <w:b/>
          <w:sz w:val="32"/>
          <w:szCs w:val="26"/>
        </w:rPr>
      </w:pPr>
      <w:r w:rsidRPr="008628BB">
        <w:rPr>
          <w:rFonts w:ascii="Gill Sans MT" w:eastAsia="Calibri" w:hAnsi="Gill Sans MT"/>
          <w:szCs w:val="24"/>
        </w:rPr>
        <w:t xml:space="preserve">Alla negativa händelser som medfört risk för vårdskada ska rapporteras av hälso- och sjukvårdspersonal. Rapportering ska ske enligt enhetens lokala rutiner och </w:t>
      </w:r>
      <w:r w:rsidR="00BA0460">
        <w:rPr>
          <w:rFonts w:ascii="Gill Sans MT" w:eastAsia="Calibri" w:hAnsi="Gill Sans MT"/>
          <w:szCs w:val="24"/>
        </w:rPr>
        <w:t>mas riktlinje</w:t>
      </w:r>
      <w:r w:rsidRPr="008628BB">
        <w:rPr>
          <w:rFonts w:ascii="Gill Sans MT" w:eastAsia="Calibri" w:hAnsi="Gill Sans MT"/>
          <w:szCs w:val="24"/>
        </w:rPr>
        <w:t xml:space="preserve"> för rapportering av avvikelser inom hälso-och sjukvården. </w:t>
      </w:r>
      <w:r w:rsidR="00BA0460">
        <w:rPr>
          <w:rFonts w:ascii="Gill Sans MT" w:eastAsia="Calibri" w:hAnsi="Gill Sans MT"/>
          <w:szCs w:val="24"/>
        </w:rPr>
        <w:t>Allvarliga avvikelser rapporteras omgående till verksamhetschef och mas.</w:t>
      </w:r>
    </w:p>
    <w:p w:rsidR="00423C14" w:rsidRPr="008628BB" w:rsidRDefault="00423C14" w:rsidP="003321A4">
      <w:pPr>
        <w:keepNext/>
        <w:spacing w:before="240" w:line="276" w:lineRule="auto"/>
        <w:outlineLvl w:val="0"/>
        <w:rPr>
          <w:rFonts w:ascii="Gill Sans MT" w:eastAsia="Calibri" w:hAnsi="Gill Sans MT"/>
          <w:b/>
          <w:szCs w:val="24"/>
        </w:rPr>
      </w:pPr>
      <w:r w:rsidRPr="008628BB">
        <w:rPr>
          <w:rFonts w:ascii="Gill Sans MT" w:eastAsia="Calibri" w:hAnsi="Gill Sans MT"/>
          <w:b/>
          <w:sz w:val="32"/>
          <w:szCs w:val="26"/>
        </w:rPr>
        <w:t>Bilagor</w:t>
      </w:r>
    </w:p>
    <w:p w:rsidR="00423C14" w:rsidRPr="008628BB" w:rsidRDefault="00423C14" w:rsidP="003321A4">
      <w:pPr>
        <w:pStyle w:val="Liststycke"/>
        <w:keepNext/>
        <w:numPr>
          <w:ilvl w:val="0"/>
          <w:numId w:val="20"/>
        </w:numPr>
        <w:spacing w:after="120" w:line="276" w:lineRule="auto"/>
        <w:outlineLvl w:val="0"/>
        <w:rPr>
          <w:rFonts w:ascii="Gill Sans MT" w:hAnsi="Gill Sans MT"/>
          <w:color w:val="000000"/>
          <w:szCs w:val="24"/>
        </w:rPr>
      </w:pPr>
      <w:r w:rsidRPr="008628BB">
        <w:rPr>
          <w:rFonts w:ascii="Gill Sans MT" w:hAnsi="Gill Sans MT"/>
          <w:color w:val="000000"/>
          <w:szCs w:val="24"/>
        </w:rPr>
        <w:t>Kassation av använt narkotikaklassat läkemedelsplåster</w:t>
      </w:r>
    </w:p>
    <w:p w:rsidR="00423C14" w:rsidRPr="008628BB" w:rsidRDefault="00423C14" w:rsidP="003321A4">
      <w:pPr>
        <w:keepNext/>
        <w:spacing w:before="360" w:line="276" w:lineRule="auto"/>
        <w:outlineLvl w:val="0"/>
        <w:rPr>
          <w:rFonts w:ascii="Gill Sans MT" w:eastAsia="Calibri" w:hAnsi="Gill Sans MT"/>
          <w:b/>
          <w:sz w:val="32"/>
          <w:szCs w:val="26"/>
        </w:rPr>
      </w:pPr>
      <w:r w:rsidRPr="008628BB">
        <w:rPr>
          <w:rFonts w:ascii="Gill Sans MT" w:eastAsia="Calibri" w:hAnsi="Gill Sans MT"/>
          <w:b/>
          <w:sz w:val="32"/>
          <w:szCs w:val="26"/>
        </w:rPr>
        <w:t>Styrdokument</w:t>
      </w: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szCs w:val="24"/>
        </w:rPr>
        <w:t xml:space="preserve">Delegering av arbetsuppgift inom hälso- och sjukvård och tandvård (SOSFS 1997:14) </w:t>
      </w: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szCs w:val="24"/>
        </w:rPr>
        <w:t xml:space="preserve">Ledningssystem för systematiskt kvalitetsarbete (SOSFS 2011:9) </w:t>
      </w: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szCs w:val="24"/>
        </w:rPr>
        <w:t xml:space="preserve">Läkemedelshantering inom hälso- och sjukvården (SOSFS 2000:1) </w:t>
      </w:r>
      <w:r w:rsidR="00BA0460">
        <w:rPr>
          <w:rFonts w:ascii="Gill Sans MT" w:eastAsia="Calibri" w:hAnsi="Gill Sans MT"/>
          <w:szCs w:val="24"/>
        </w:rPr>
        <w:t>med ändringar</w:t>
      </w: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szCs w:val="24"/>
        </w:rPr>
        <w:t xml:space="preserve">Läkemedelsverkets föreskrifter om förteckning över narkotika (LVFS 2011:10) </w:t>
      </w:r>
    </w:p>
    <w:p w:rsidR="00423C14" w:rsidRPr="008628BB" w:rsidRDefault="00423C14" w:rsidP="003321A4">
      <w:pPr>
        <w:spacing w:line="276" w:lineRule="auto"/>
        <w:rPr>
          <w:rFonts w:ascii="Gill Sans MT" w:eastAsia="Calibri" w:hAnsi="Gill Sans MT"/>
          <w:szCs w:val="24"/>
        </w:rPr>
      </w:pPr>
      <w:r w:rsidRPr="008628BB">
        <w:rPr>
          <w:rFonts w:ascii="Gill Sans MT" w:eastAsia="Calibri" w:hAnsi="Gill Sans MT"/>
          <w:szCs w:val="24"/>
        </w:rPr>
        <w:t>Lag om kontroll av narkotika (SFS 1992:860)</w:t>
      </w:r>
      <w:r w:rsidR="00BA0460">
        <w:rPr>
          <w:rFonts w:ascii="Gill Sans MT" w:eastAsia="Calibri" w:hAnsi="Gill Sans MT"/>
          <w:szCs w:val="24"/>
        </w:rPr>
        <w:t xml:space="preserve"> med ändringar</w:t>
      </w:r>
    </w:p>
    <w:p w:rsidR="00F22631" w:rsidRPr="008628BB" w:rsidRDefault="00423C14" w:rsidP="003321A4">
      <w:pPr>
        <w:spacing w:line="276" w:lineRule="auto"/>
        <w:rPr>
          <w:rFonts w:ascii="Gill Sans MT" w:hAnsi="Gill Sans MT"/>
        </w:rPr>
      </w:pPr>
      <w:r w:rsidRPr="008628BB">
        <w:rPr>
          <w:rFonts w:ascii="Gill Sans MT" w:eastAsia="Calibri" w:hAnsi="Gill Sans MT"/>
          <w:szCs w:val="24"/>
        </w:rPr>
        <w:t xml:space="preserve">Patientsäkerhetslagen (2010:659) </w:t>
      </w:r>
      <w:bookmarkStart w:id="7" w:name="TOC"/>
      <w:bookmarkStart w:id="8" w:name="Rapporttext"/>
      <w:bookmarkStart w:id="9" w:name="Title"/>
      <w:bookmarkStart w:id="10" w:name="Start"/>
      <w:bookmarkEnd w:id="7"/>
      <w:bookmarkEnd w:id="8"/>
      <w:bookmarkEnd w:id="9"/>
      <w:bookmarkEnd w:id="10"/>
    </w:p>
    <w:sectPr w:rsidR="00F22631" w:rsidRPr="008628BB" w:rsidSect="00423C14">
      <w:headerReference w:type="default" r:id="rId9"/>
      <w:footerReference w:type="default" r:id="rId10"/>
      <w:headerReference w:type="first" r:id="rId11"/>
      <w:footerReference w:type="first" r:id="rId12"/>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CE" w:rsidRDefault="008974CE">
      <w:r>
        <w:separator/>
      </w:r>
    </w:p>
    <w:p w:rsidR="008974CE" w:rsidRDefault="008974CE"/>
  </w:endnote>
  <w:endnote w:type="continuationSeparator" w:id="0">
    <w:p w:rsidR="008974CE" w:rsidRDefault="008974CE">
      <w:r>
        <w:continuationSeparator/>
      </w:r>
    </w:p>
    <w:p w:rsidR="008974CE" w:rsidRDefault="00897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865DBD">
      <w:rPr>
        <w:rFonts w:ascii="Gill Sans MT" w:hAnsi="Gill Sans MT"/>
        <w:noProof/>
      </w:rPr>
      <w:t>6</w:t>
    </w:r>
    <w:r w:rsidRPr="00C119F9">
      <w:rPr>
        <w:rFonts w:ascii="Gill Sans MT" w:hAnsi="Gill Sans MT"/>
      </w:rPr>
      <w:fldChar w:fldCharType="end"/>
    </w:r>
    <w:r w:rsidRPr="00C119F9">
      <w:rPr>
        <w:rFonts w:ascii="Gill Sans MT" w:hAnsi="Gill Sans MT"/>
      </w:rPr>
      <w:t xml:space="preserve"> (</w:t>
    </w:r>
    <w:fldSimple w:instr=" NUMPAGES  \* Arabic  \* MERGEFORMAT ">
      <w:r w:rsidR="00865DBD" w:rsidRPr="00865DBD">
        <w:rPr>
          <w:rFonts w:ascii="Gill Sans MT" w:hAnsi="Gill Sans MT"/>
          <w:noProof/>
        </w:rPr>
        <w:t>8</w:t>
      </w:r>
    </w:fldSimple>
    <w:r w:rsidRPr="00C119F9">
      <w:rPr>
        <w:rFonts w:ascii="Gill Sans MT" w:hAnsi="Gill Sans MT"/>
      </w:rPr>
      <w:t>)</w:t>
    </w:r>
  </w:p>
  <w:p w:rsidR="00BD58D5" w:rsidRDefault="00BD58D5">
    <w:pPr>
      <w:pStyle w:val="Sidfot"/>
    </w:pPr>
    <w:bookmarkStart w:id="12" w:name="LogoLastPage"/>
    <w:r>
      <w:t xml:space="preserve"> </w:t>
    </w:r>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0"/>
      <w:gridCol w:w="2015"/>
      <w:gridCol w:w="1684"/>
      <w:gridCol w:w="1829"/>
      <w:gridCol w:w="2376"/>
    </w:tblGrid>
    <w:tr w:rsidR="00BD58D5" w:rsidRPr="00431001" w:rsidTr="00406462">
      <w:tc>
        <w:tcPr>
          <w:tcW w:w="1560" w:type="dxa"/>
        </w:tcPr>
        <w:p w:rsidR="00BD58D5" w:rsidRPr="00431001" w:rsidRDefault="00BD58D5" w:rsidP="00F37F83">
          <w:pPr>
            <w:pStyle w:val="Sidfot"/>
            <w:spacing w:line="180" w:lineRule="exact"/>
            <w:rPr>
              <w:sz w:val="18"/>
              <w:szCs w:val="18"/>
            </w:rPr>
          </w:pPr>
          <w:r w:rsidRPr="00431001">
            <w:rPr>
              <w:sz w:val="18"/>
              <w:szCs w:val="18"/>
            </w:rPr>
            <w:t>Diarienummer</w:t>
          </w:r>
        </w:p>
      </w:tc>
      <w:tc>
        <w:tcPr>
          <w:tcW w:w="2015" w:type="dxa"/>
        </w:tcPr>
        <w:p w:rsidR="00BD58D5" w:rsidRPr="00431001" w:rsidRDefault="00BD58D5" w:rsidP="00F37F83">
          <w:pPr>
            <w:pStyle w:val="Sidfot"/>
            <w:spacing w:line="180" w:lineRule="exact"/>
            <w:rPr>
              <w:sz w:val="18"/>
              <w:szCs w:val="18"/>
            </w:rPr>
          </w:pPr>
          <w:r w:rsidRPr="00431001">
            <w:rPr>
              <w:sz w:val="18"/>
              <w:szCs w:val="18"/>
            </w:rPr>
            <w:t>Fastställd/senast uppdaterad</w:t>
          </w:r>
        </w:p>
      </w:tc>
      <w:tc>
        <w:tcPr>
          <w:tcW w:w="1684" w:type="dxa"/>
        </w:tcPr>
        <w:p w:rsidR="00BD58D5" w:rsidRPr="00431001" w:rsidRDefault="00BD58D5" w:rsidP="00F37F83">
          <w:pPr>
            <w:pStyle w:val="Sidfot"/>
            <w:spacing w:line="180" w:lineRule="exact"/>
            <w:rPr>
              <w:sz w:val="18"/>
              <w:szCs w:val="18"/>
            </w:rPr>
          </w:pPr>
          <w:r w:rsidRPr="00431001">
            <w:rPr>
              <w:sz w:val="18"/>
              <w:szCs w:val="18"/>
            </w:rPr>
            <w:t>Beslutsinstans</w:t>
          </w:r>
        </w:p>
      </w:tc>
      <w:tc>
        <w:tcPr>
          <w:tcW w:w="1829" w:type="dxa"/>
        </w:tcPr>
        <w:p w:rsidR="00BD58D5" w:rsidRPr="00431001" w:rsidRDefault="00BD58D5" w:rsidP="00F37F83">
          <w:pPr>
            <w:pStyle w:val="Sidfot"/>
            <w:spacing w:line="180" w:lineRule="exact"/>
            <w:rPr>
              <w:sz w:val="18"/>
              <w:szCs w:val="18"/>
            </w:rPr>
          </w:pPr>
          <w:r w:rsidRPr="00431001">
            <w:rPr>
              <w:sz w:val="18"/>
              <w:szCs w:val="18"/>
            </w:rPr>
            <w:t>Ansvarigt politiskt organ</w:t>
          </w:r>
        </w:p>
      </w:tc>
      <w:tc>
        <w:tcPr>
          <w:tcW w:w="2376" w:type="dxa"/>
        </w:tcPr>
        <w:p w:rsidR="00BD58D5" w:rsidRPr="00431001" w:rsidRDefault="00BD58D5" w:rsidP="00F37F83">
          <w:pPr>
            <w:pStyle w:val="Sidfot"/>
            <w:spacing w:line="180" w:lineRule="exact"/>
            <w:rPr>
              <w:sz w:val="18"/>
              <w:szCs w:val="18"/>
            </w:rPr>
          </w:pPr>
          <w:r w:rsidRPr="00431001">
            <w:rPr>
              <w:sz w:val="18"/>
              <w:szCs w:val="18"/>
            </w:rPr>
            <w:t>Ansvarig processägare</w:t>
          </w:r>
        </w:p>
      </w:tc>
    </w:tr>
    <w:tr w:rsidR="00BD58D5" w:rsidRPr="00431001" w:rsidTr="00406462">
      <w:tc>
        <w:tcPr>
          <w:tcW w:w="1560" w:type="dxa"/>
        </w:tcPr>
        <w:p w:rsidR="00BD58D5" w:rsidRPr="00431001" w:rsidRDefault="00BD58D5" w:rsidP="00F37F83">
          <w:pPr>
            <w:pStyle w:val="Sidfot"/>
            <w:spacing w:line="180" w:lineRule="exact"/>
            <w:rPr>
              <w:sz w:val="18"/>
              <w:szCs w:val="18"/>
            </w:rPr>
          </w:pPr>
          <w:bookmarkStart w:id="13" w:name="Diarienummer"/>
          <w:bookmarkEnd w:id="13"/>
        </w:p>
      </w:tc>
      <w:tc>
        <w:tcPr>
          <w:tcW w:w="2015" w:type="dxa"/>
        </w:tcPr>
        <w:p w:rsidR="00BD58D5" w:rsidRPr="00431001" w:rsidRDefault="00423C14" w:rsidP="00F37F83">
          <w:pPr>
            <w:pStyle w:val="Sidfot"/>
            <w:spacing w:line="180" w:lineRule="exact"/>
            <w:rPr>
              <w:sz w:val="18"/>
              <w:szCs w:val="18"/>
            </w:rPr>
          </w:pPr>
          <w:bookmarkStart w:id="14" w:name="Fastställd"/>
          <w:r w:rsidRPr="00431001">
            <w:rPr>
              <w:sz w:val="18"/>
              <w:szCs w:val="18"/>
            </w:rPr>
            <w:t>2017-06-27</w:t>
          </w:r>
          <w:bookmarkEnd w:id="14"/>
        </w:p>
      </w:tc>
      <w:tc>
        <w:tcPr>
          <w:tcW w:w="1684" w:type="dxa"/>
        </w:tcPr>
        <w:p w:rsidR="00BD58D5" w:rsidRPr="00431001" w:rsidRDefault="00423C14" w:rsidP="00F37F83">
          <w:pPr>
            <w:pStyle w:val="Sidfot"/>
            <w:spacing w:line="180" w:lineRule="exact"/>
            <w:rPr>
              <w:sz w:val="18"/>
              <w:szCs w:val="18"/>
            </w:rPr>
          </w:pPr>
          <w:bookmarkStart w:id="15" w:name="Beslutsinsats"/>
          <w:r w:rsidRPr="00431001">
            <w:rPr>
              <w:sz w:val="18"/>
              <w:szCs w:val="18"/>
            </w:rPr>
            <w:t>Medicinskt ansvarig sjuksköterska</w:t>
          </w:r>
          <w:bookmarkEnd w:id="15"/>
        </w:p>
      </w:tc>
      <w:tc>
        <w:tcPr>
          <w:tcW w:w="1829" w:type="dxa"/>
        </w:tcPr>
        <w:p w:rsidR="00BD58D5" w:rsidRPr="00431001" w:rsidRDefault="00423C14" w:rsidP="00F37F83">
          <w:pPr>
            <w:pStyle w:val="Sidfot"/>
            <w:spacing w:line="180" w:lineRule="exact"/>
            <w:rPr>
              <w:sz w:val="18"/>
              <w:szCs w:val="18"/>
            </w:rPr>
          </w:pPr>
          <w:bookmarkStart w:id="16" w:name="Politskt"/>
          <w:bookmarkEnd w:id="16"/>
          <w:r w:rsidRPr="00431001">
            <w:rPr>
              <w:sz w:val="18"/>
              <w:szCs w:val="18"/>
            </w:rPr>
            <w:t>Äldrenämnden</w:t>
          </w:r>
        </w:p>
      </w:tc>
      <w:tc>
        <w:tcPr>
          <w:tcW w:w="2376" w:type="dxa"/>
        </w:tcPr>
        <w:p w:rsidR="00BD58D5" w:rsidRPr="00431001" w:rsidRDefault="00423C14" w:rsidP="00F37F83">
          <w:pPr>
            <w:pStyle w:val="Sidfot"/>
            <w:spacing w:line="180" w:lineRule="exact"/>
            <w:rPr>
              <w:sz w:val="18"/>
              <w:szCs w:val="18"/>
            </w:rPr>
          </w:pPr>
          <w:bookmarkStart w:id="17" w:name="Process"/>
          <w:r w:rsidRPr="00431001">
            <w:rPr>
              <w:sz w:val="18"/>
              <w:szCs w:val="18"/>
            </w:rPr>
            <w:t>Elisa Reinikainen</w:t>
          </w:r>
          <w:bookmarkEnd w:id="17"/>
        </w:p>
      </w:tc>
    </w:tr>
  </w:tbl>
  <w:p w:rsidR="00BD58D5" w:rsidRDefault="00BD58D5" w:rsidP="00C30B00">
    <w:pPr>
      <w:pStyle w:val="Sidfot"/>
      <w:jc w:val="center"/>
    </w:pPr>
  </w:p>
  <w:tbl>
    <w:tblPr>
      <w:tblStyle w:val="Tabellrutnt"/>
      <w:tblW w:w="9469"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BD58D5" w:rsidRPr="00F2400E" w:rsidTr="0012592B">
      <w:tc>
        <w:tcPr>
          <w:tcW w:w="2031" w:type="dxa"/>
          <w:tcBorders>
            <w:top w:val="single" w:sz="4" w:space="0" w:color="auto"/>
          </w:tcBorders>
          <w:tcMar>
            <w:left w:w="0" w:type="dxa"/>
          </w:tcMar>
        </w:tcPr>
        <w:p w:rsidR="00BD58D5" w:rsidRPr="00F2400E" w:rsidRDefault="00BD58D5" w:rsidP="006622A6">
          <w:pPr>
            <w:pStyle w:val="Sidfot"/>
            <w:rPr>
              <w:caps/>
              <w:sz w:val="9"/>
              <w:szCs w:val="9"/>
            </w:rPr>
          </w:pPr>
          <w:r>
            <w:t xml:space="preserve"> </w:t>
          </w:r>
          <w:r>
            <w:rPr>
              <w:caps/>
              <w:sz w:val="9"/>
              <w:szCs w:val="9"/>
            </w:rPr>
            <w:t>Postadress</w:t>
          </w:r>
        </w:p>
      </w:tc>
      <w:tc>
        <w:tcPr>
          <w:tcW w:w="1958" w:type="dxa"/>
          <w:tcBorders>
            <w:top w:val="single" w:sz="4" w:space="0" w:color="auto"/>
          </w:tcBorders>
        </w:tcPr>
        <w:p w:rsidR="00BD58D5" w:rsidRPr="00F2400E" w:rsidRDefault="00BD58D5" w:rsidP="006622A6">
          <w:pPr>
            <w:pStyle w:val="Sidfot"/>
            <w:rPr>
              <w:caps/>
              <w:sz w:val="9"/>
              <w:szCs w:val="9"/>
            </w:rPr>
          </w:pPr>
          <w:r>
            <w:rPr>
              <w:caps/>
              <w:sz w:val="9"/>
              <w:szCs w:val="9"/>
            </w:rPr>
            <w:t>Besöksadress</w:t>
          </w:r>
        </w:p>
      </w:tc>
      <w:tc>
        <w:tcPr>
          <w:tcW w:w="1175" w:type="dxa"/>
          <w:tcBorders>
            <w:top w:val="single" w:sz="4" w:space="0" w:color="auto"/>
          </w:tcBorders>
        </w:tcPr>
        <w:p w:rsidR="00BD58D5" w:rsidRPr="00F2400E" w:rsidRDefault="00BD58D5" w:rsidP="006622A6">
          <w:pPr>
            <w:pStyle w:val="Sidfot"/>
            <w:rPr>
              <w:caps/>
              <w:sz w:val="9"/>
              <w:szCs w:val="9"/>
            </w:rPr>
          </w:pPr>
          <w:r>
            <w:rPr>
              <w:caps/>
              <w:sz w:val="9"/>
              <w:szCs w:val="9"/>
            </w:rPr>
            <w:t>Telefon</w:t>
          </w:r>
        </w:p>
      </w:tc>
      <w:tc>
        <w:tcPr>
          <w:tcW w:w="1148" w:type="dxa"/>
          <w:tcBorders>
            <w:top w:val="single" w:sz="4" w:space="0" w:color="auto"/>
          </w:tcBorders>
        </w:tcPr>
        <w:p w:rsidR="00BD58D5" w:rsidRPr="00F2400E" w:rsidRDefault="00BD58D5" w:rsidP="006622A6">
          <w:pPr>
            <w:pStyle w:val="Sidfot"/>
            <w:rPr>
              <w:caps/>
              <w:sz w:val="9"/>
              <w:szCs w:val="9"/>
            </w:rPr>
          </w:pPr>
          <w:r>
            <w:rPr>
              <w:caps/>
              <w:sz w:val="9"/>
              <w:szCs w:val="9"/>
            </w:rPr>
            <w:t>E-post</w:t>
          </w:r>
        </w:p>
      </w:tc>
      <w:tc>
        <w:tcPr>
          <w:tcW w:w="718" w:type="dxa"/>
          <w:tcBorders>
            <w:top w:val="single" w:sz="4" w:space="0" w:color="auto"/>
          </w:tcBorders>
        </w:tcPr>
        <w:p w:rsidR="00BD58D5" w:rsidRPr="00F2400E" w:rsidRDefault="00BD58D5" w:rsidP="006622A6">
          <w:pPr>
            <w:pStyle w:val="Sidfot"/>
            <w:rPr>
              <w:caps/>
              <w:sz w:val="9"/>
              <w:szCs w:val="9"/>
            </w:rPr>
          </w:pPr>
          <w:r w:rsidRPr="00F2400E">
            <w:rPr>
              <w:caps/>
              <w:sz w:val="9"/>
              <w:szCs w:val="9"/>
            </w:rPr>
            <w:t>sms</w:t>
          </w:r>
        </w:p>
      </w:tc>
      <w:tc>
        <w:tcPr>
          <w:tcW w:w="1148" w:type="dxa"/>
          <w:tcBorders>
            <w:top w:val="single" w:sz="4" w:space="0" w:color="auto"/>
          </w:tcBorders>
        </w:tcPr>
        <w:p w:rsidR="00BD58D5" w:rsidRPr="00F2400E" w:rsidRDefault="00BD58D5" w:rsidP="006622A6">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BD58D5" w:rsidRPr="00F2400E" w:rsidRDefault="00BD58D5" w:rsidP="006622A6">
          <w:pPr>
            <w:pStyle w:val="Sidfot"/>
            <w:rPr>
              <w:caps/>
              <w:sz w:val="9"/>
              <w:szCs w:val="9"/>
            </w:rPr>
          </w:pPr>
          <w:r>
            <w:rPr>
              <w:caps/>
              <w:sz w:val="9"/>
              <w:szCs w:val="9"/>
            </w:rPr>
            <w:t>Org.nummer</w:t>
          </w:r>
        </w:p>
      </w:tc>
    </w:tr>
    <w:tr w:rsidR="00BD58D5" w:rsidRPr="00A77D51" w:rsidTr="0012592B">
      <w:tc>
        <w:tcPr>
          <w:tcW w:w="2031" w:type="dxa"/>
          <w:tcMar>
            <w:left w:w="0" w:type="dxa"/>
          </w:tcMar>
        </w:tcPr>
        <w:p w:rsidR="00BD58D5" w:rsidRPr="00A77D51" w:rsidRDefault="00BD58D5" w:rsidP="006622A6">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rsidR="00BD58D5" w:rsidRPr="00A77D51" w:rsidRDefault="00BD58D5" w:rsidP="006622A6">
          <w:pPr>
            <w:pStyle w:val="Sidfot"/>
            <w:spacing w:line="180" w:lineRule="exact"/>
            <w:rPr>
              <w:szCs w:val="14"/>
            </w:rPr>
          </w:pPr>
          <w:r>
            <w:rPr>
              <w:szCs w:val="14"/>
            </w:rPr>
            <w:t>Stadshuset, Granitvägen 15</w:t>
          </w:r>
        </w:p>
      </w:tc>
      <w:tc>
        <w:tcPr>
          <w:tcW w:w="1175" w:type="dxa"/>
        </w:tcPr>
        <w:p w:rsidR="00BD58D5" w:rsidRPr="00A77D51" w:rsidRDefault="00BD58D5" w:rsidP="006622A6">
          <w:pPr>
            <w:pStyle w:val="Sidfot"/>
            <w:spacing w:line="180" w:lineRule="exact"/>
            <w:rPr>
              <w:szCs w:val="14"/>
            </w:rPr>
          </w:pPr>
          <w:r>
            <w:rPr>
              <w:szCs w:val="14"/>
            </w:rPr>
            <w:t>08-718 80 00</w:t>
          </w:r>
        </w:p>
      </w:tc>
      <w:tc>
        <w:tcPr>
          <w:tcW w:w="1148" w:type="dxa"/>
        </w:tcPr>
        <w:p w:rsidR="00BD58D5" w:rsidRPr="00A77D51" w:rsidRDefault="00BD58D5" w:rsidP="006622A6">
          <w:pPr>
            <w:pStyle w:val="Sidfot"/>
            <w:spacing w:line="180" w:lineRule="exact"/>
            <w:rPr>
              <w:szCs w:val="14"/>
            </w:rPr>
          </w:pPr>
          <w:r>
            <w:rPr>
              <w:szCs w:val="14"/>
            </w:rPr>
            <w:t>info@nacka.se</w:t>
          </w:r>
        </w:p>
      </w:tc>
      <w:tc>
        <w:tcPr>
          <w:tcW w:w="718" w:type="dxa"/>
        </w:tcPr>
        <w:p w:rsidR="00BD58D5" w:rsidRPr="00A77D51" w:rsidRDefault="00BD58D5" w:rsidP="006622A6">
          <w:pPr>
            <w:pStyle w:val="Sidfot"/>
            <w:spacing w:line="180" w:lineRule="exact"/>
            <w:rPr>
              <w:szCs w:val="14"/>
            </w:rPr>
          </w:pPr>
          <w:r>
            <w:rPr>
              <w:szCs w:val="14"/>
            </w:rPr>
            <w:t>716 80</w:t>
          </w:r>
        </w:p>
      </w:tc>
      <w:tc>
        <w:tcPr>
          <w:tcW w:w="1148" w:type="dxa"/>
        </w:tcPr>
        <w:p w:rsidR="00BD58D5" w:rsidRPr="00A77D51" w:rsidRDefault="00BD58D5" w:rsidP="006622A6">
          <w:pPr>
            <w:pStyle w:val="Sidfot"/>
            <w:spacing w:line="180" w:lineRule="exact"/>
            <w:rPr>
              <w:szCs w:val="14"/>
            </w:rPr>
          </w:pPr>
          <w:r>
            <w:rPr>
              <w:szCs w:val="14"/>
            </w:rPr>
            <w:t>www.nacka.se</w:t>
          </w:r>
        </w:p>
      </w:tc>
      <w:tc>
        <w:tcPr>
          <w:tcW w:w="1291" w:type="dxa"/>
        </w:tcPr>
        <w:p w:rsidR="00BD58D5" w:rsidRDefault="00BD58D5" w:rsidP="006622A6">
          <w:pPr>
            <w:pStyle w:val="Sidfot"/>
            <w:spacing w:line="180" w:lineRule="exact"/>
            <w:rPr>
              <w:szCs w:val="14"/>
            </w:rPr>
          </w:pPr>
          <w:r>
            <w:rPr>
              <w:szCs w:val="14"/>
            </w:rPr>
            <w:t>212000-0167</w:t>
          </w:r>
        </w:p>
      </w:tc>
    </w:tr>
  </w:tbl>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CE" w:rsidRDefault="008974CE">
      <w:r>
        <w:separator/>
      </w:r>
    </w:p>
    <w:p w:rsidR="008974CE" w:rsidRDefault="008974CE"/>
  </w:footnote>
  <w:footnote w:type="continuationSeparator" w:id="0">
    <w:p w:rsidR="008974CE" w:rsidRDefault="008974CE">
      <w:r>
        <w:continuationSeparator/>
      </w:r>
    </w:p>
    <w:p w:rsidR="008974CE" w:rsidRDefault="008974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D5" w:rsidRDefault="00BD58D5" w:rsidP="00EF4251">
    <w:pPr>
      <w:pStyle w:val="Ledtext"/>
      <w:tabs>
        <w:tab w:val="clear" w:pos="4593"/>
        <w:tab w:val="left" w:pos="8222"/>
      </w:tabs>
      <w:ind w:right="-852"/>
      <w:rPr>
        <w:rFonts w:ascii="Gill Sans MT" w:hAnsi="Gill Sans MT"/>
      </w:rPr>
    </w:pPr>
  </w:p>
  <w:p w:rsidR="00400526" w:rsidRPr="00400526" w:rsidRDefault="00400526" w:rsidP="00400526"/>
  <w:p w:rsidR="00BD58D5" w:rsidRPr="00431001" w:rsidRDefault="00BD58D5" w:rsidP="00EF4251">
    <w:pPr>
      <w:pStyle w:val="Ledtext"/>
      <w:tabs>
        <w:tab w:val="clear" w:pos="4593"/>
        <w:tab w:val="left" w:pos="8222"/>
      </w:tabs>
      <w:ind w:right="-852"/>
      <w:rPr>
        <w:rFonts w:ascii="Gill Sans MT" w:hAnsi="Gill Sans MT"/>
        <w:sz w:val="18"/>
        <w:szCs w:val="18"/>
      </w:rPr>
    </w:pPr>
    <w:r w:rsidRPr="00431001">
      <w:rPr>
        <w:rFonts w:ascii="Gill Sans MT" w:hAnsi="Gill Sans MT"/>
        <w:noProof/>
        <w:sz w:val="18"/>
        <w:szCs w:val="18"/>
      </w:rPr>
      <mc:AlternateContent>
        <mc:Choice Requires="wps">
          <w:drawing>
            <wp:anchor distT="0" distB="0" distL="114300" distR="114300" simplePos="0" relativeHeight="251655168" behindDoc="0" locked="0" layoutInCell="1" allowOverlap="1" wp14:anchorId="4C13E772" wp14:editId="32A2D828">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D5" w:rsidRDefault="00BD58D5" w:rsidP="008B17A2">
                          <w:pPr>
                            <w:pStyle w:val="Ledtext"/>
                            <w:spacing w:after="0" w:line="240" w:lineRule="auto"/>
                            <w:rPr>
                              <w:rFonts w:ascii="Gill Sans MT" w:hAnsi="Gill Sans MT"/>
                            </w:rPr>
                          </w:pPr>
                        </w:p>
                        <w:p w:rsidR="008B17A2" w:rsidRPr="00431001" w:rsidRDefault="00423C14" w:rsidP="008B17A2">
                          <w:pPr>
                            <w:pStyle w:val="Ledtext"/>
                            <w:tabs>
                              <w:tab w:val="clear" w:pos="4593"/>
                              <w:tab w:val="left" w:pos="8222"/>
                            </w:tabs>
                            <w:spacing w:after="0" w:line="240" w:lineRule="auto"/>
                            <w:rPr>
                              <w:rFonts w:ascii="Gill Sans MT" w:hAnsi="Gill Sans MT"/>
                              <w:sz w:val="18"/>
                              <w:szCs w:val="18"/>
                            </w:rPr>
                          </w:pPr>
                          <w:bookmarkStart w:id="11" w:name="Titelhuvud"/>
                          <w:r w:rsidRPr="00431001">
                            <w:rPr>
                              <w:rFonts w:ascii="Gill Sans MT" w:hAnsi="Gill Sans MT"/>
                              <w:sz w:val="18"/>
                              <w:szCs w:val="18"/>
                            </w:rPr>
                            <w:t xml:space="preserve">Riktlinje för läkemedelshantering </w:t>
                          </w:r>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D58D5" w:rsidRDefault="00BD58D5" w:rsidP="008B17A2">
                    <w:pPr>
                      <w:pStyle w:val="Ledtext"/>
                      <w:spacing w:after="0" w:line="240" w:lineRule="auto"/>
                      <w:rPr>
                        <w:rFonts w:ascii="Gill Sans MT" w:hAnsi="Gill Sans MT"/>
                      </w:rPr>
                    </w:pPr>
                  </w:p>
                  <w:p w:rsidR="008B17A2" w:rsidRPr="00431001" w:rsidRDefault="00423C14" w:rsidP="008B17A2">
                    <w:pPr>
                      <w:pStyle w:val="Ledtext"/>
                      <w:tabs>
                        <w:tab w:val="clear" w:pos="4593"/>
                        <w:tab w:val="left" w:pos="8222"/>
                      </w:tabs>
                      <w:spacing w:after="0" w:line="240" w:lineRule="auto"/>
                      <w:rPr>
                        <w:rFonts w:ascii="Gill Sans MT" w:hAnsi="Gill Sans MT"/>
                        <w:sz w:val="18"/>
                        <w:szCs w:val="18"/>
                      </w:rPr>
                    </w:pPr>
                    <w:bookmarkStart w:id="11" w:name="Titelhuvud"/>
                    <w:r w:rsidRPr="00431001">
                      <w:rPr>
                        <w:rFonts w:ascii="Gill Sans MT" w:hAnsi="Gill Sans MT"/>
                        <w:sz w:val="18"/>
                        <w:szCs w:val="18"/>
                      </w:rPr>
                      <w:t xml:space="preserve">Riktlinje för läkemedelshantering </w:t>
                    </w:r>
                    <w:bookmarkEnd w:id="11"/>
                  </w:p>
                </w:txbxContent>
              </v:textbox>
            </v:shape>
          </w:pict>
        </mc:Fallback>
      </mc:AlternateContent>
    </w:r>
    <w:r w:rsidRPr="00431001">
      <w:rPr>
        <w:rFonts w:ascii="Gill Sans MT" w:hAnsi="Gill Sans MT"/>
        <w:sz w:val="18"/>
        <w:szCs w:val="18"/>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14" w:rsidRDefault="00423C14">
    <w:pPr>
      <w:pStyle w:val="Sidhuvud"/>
    </w:pPr>
    <w:r w:rsidRPr="006B3AEC">
      <w:rPr>
        <w:noProof/>
        <w:sz w:val="18"/>
        <w:szCs w:val="18"/>
      </w:rPr>
      <w:drawing>
        <wp:anchor distT="0" distB="0" distL="114300" distR="114300" simplePos="0" relativeHeight="251662336"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CD5E00"/>
    <w:multiLevelType w:val="hybridMultilevel"/>
    <w:tmpl w:val="C36A67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4"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3"/>
  </w:num>
  <w:num w:numId="18">
    <w:abstractNumId w:val="3"/>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Riktlinjer"/>
    <w:docVar w:name="Logo" w:val="Orange"/>
  </w:docVars>
  <w:rsids>
    <w:rsidRoot w:val="00423C14"/>
    <w:rsid w:val="00001F7A"/>
    <w:rsid w:val="00002C83"/>
    <w:rsid w:val="00022DDB"/>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D67"/>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83AA2"/>
    <w:rsid w:val="002841C0"/>
    <w:rsid w:val="00286F46"/>
    <w:rsid w:val="00290995"/>
    <w:rsid w:val="00290DCA"/>
    <w:rsid w:val="00291B6E"/>
    <w:rsid w:val="00292EC5"/>
    <w:rsid w:val="002A0E0E"/>
    <w:rsid w:val="002A2245"/>
    <w:rsid w:val="002A405A"/>
    <w:rsid w:val="002B026A"/>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21A4"/>
    <w:rsid w:val="00333993"/>
    <w:rsid w:val="003372B9"/>
    <w:rsid w:val="0034063E"/>
    <w:rsid w:val="003406F6"/>
    <w:rsid w:val="0035461D"/>
    <w:rsid w:val="00357754"/>
    <w:rsid w:val="003624CB"/>
    <w:rsid w:val="003633F7"/>
    <w:rsid w:val="00365BBF"/>
    <w:rsid w:val="00367214"/>
    <w:rsid w:val="00367586"/>
    <w:rsid w:val="003754ED"/>
    <w:rsid w:val="00375C7C"/>
    <w:rsid w:val="00381C67"/>
    <w:rsid w:val="0038232D"/>
    <w:rsid w:val="00387EE9"/>
    <w:rsid w:val="003B1C48"/>
    <w:rsid w:val="003B3AA4"/>
    <w:rsid w:val="003C1820"/>
    <w:rsid w:val="003C3C23"/>
    <w:rsid w:val="003C7075"/>
    <w:rsid w:val="003C78B9"/>
    <w:rsid w:val="003D684E"/>
    <w:rsid w:val="003E6A8C"/>
    <w:rsid w:val="003F1544"/>
    <w:rsid w:val="003F430D"/>
    <w:rsid w:val="003F4EF1"/>
    <w:rsid w:val="003F6B78"/>
    <w:rsid w:val="003F739A"/>
    <w:rsid w:val="00400526"/>
    <w:rsid w:val="00403C87"/>
    <w:rsid w:val="00404489"/>
    <w:rsid w:val="004059AD"/>
    <w:rsid w:val="00406462"/>
    <w:rsid w:val="00407E0B"/>
    <w:rsid w:val="00413B68"/>
    <w:rsid w:val="0041570A"/>
    <w:rsid w:val="00420220"/>
    <w:rsid w:val="00423C14"/>
    <w:rsid w:val="0042615B"/>
    <w:rsid w:val="00431001"/>
    <w:rsid w:val="004443FF"/>
    <w:rsid w:val="0045207E"/>
    <w:rsid w:val="00453A5D"/>
    <w:rsid w:val="00455D3F"/>
    <w:rsid w:val="00461524"/>
    <w:rsid w:val="00461749"/>
    <w:rsid w:val="00462981"/>
    <w:rsid w:val="00464705"/>
    <w:rsid w:val="0046648C"/>
    <w:rsid w:val="00466E0B"/>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1E97"/>
    <w:rsid w:val="00572AF8"/>
    <w:rsid w:val="00580E64"/>
    <w:rsid w:val="00580F7C"/>
    <w:rsid w:val="0058243D"/>
    <w:rsid w:val="00585359"/>
    <w:rsid w:val="00590027"/>
    <w:rsid w:val="00590B97"/>
    <w:rsid w:val="00592CB8"/>
    <w:rsid w:val="00593E02"/>
    <w:rsid w:val="00593F32"/>
    <w:rsid w:val="00596783"/>
    <w:rsid w:val="005A04B2"/>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697A"/>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B44F7"/>
    <w:rsid w:val="006B5467"/>
    <w:rsid w:val="006C0FC9"/>
    <w:rsid w:val="006C1985"/>
    <w:rsid w:val="006C789F"/>
    <w:rsid w:val="006D4BD6"/>
    <w:rsid w:val="006D6DF7"/>
    <w:rsid w:val="006E2F7C"/>
    <w:rsid w:val="006E7C7A"/>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97A15"/>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28BB"/>
    <w:rsid w:val="0086361C"/>
    <w:rsid w:val="0086401D"/>
    <w:rsid w:val="00865DBD"/>
    <w:rsid w:val="00867229"/>
    <w:rsid w:val="00870CAC"/>
    <w:rsid w:val="00872D02"/>
    <w:rsid w:val="008755EC"/>
    <w:rsid w:val="00885CFE"/>
    <w:rsid w:val="00886821"/>
    <w:rsid w:val="00887047"/>
    <w:rsid w:val="00887F51"/>
    <w:rsid w:val="00890E44"/>
    <w:rsid w:val="00893AE4"/>
    <w:rsid w:val="00893CBB"/>
    <w:rsid w:val="00894BF1"/>
    <w:rsid w:val="008974CE"/>
    <w:rsid w:val="008A5048"/>
    <w:rsid w:val="008A513C"/>
    <w:rsid w:val="008B13AF"/>
    <w:rsid w:val="008B17A2"/>
    <w:rsid w:val="008B1E45"/>
    <w:rsid w:val="008B3369"/>
    <w:rsid w:val="008C10C1"/>
    <w:rsid w:val="008C6375"/>
    <w:rsid w:val="008C64C1"/>
    <w:rsid w:val="008D090B"/>
    <w:rsid w:val="008D21C7"/>
    <w:rsid w:val="008D2C32"/>
    <w:rsid w:val="008D352A"/>
    <w:rsid w:val="008D79D6"/>
    <w:rsid w:val="008D7C08"/>
    <w:rsid w:val="008E1E09"/>
    <w:rsid w:val="008E5577"/>
    <w:rsid w:val="008F2F96"/>
    <w:rsid w:val="008F58EF"/>
    <w:rsid w:val="00904704"/>
    <w:rsid w:val="00916251"/>
    <w:rsid w:val="00920D3E"/>
    <w:rsid w:val="00924F41"/>
    <w:rsid w:val="00931435"/>
    <w:rsid w:val="00934EF0"/>
    <w:rsid w:val="009417C1"/>
    <w:rsid w:val="00944F2C"/>
    <w:rsid w:val="0095081E"/>
    <w:rsid w:val="009520AC"/>
    <w:rsid w:val="00953553"/>
    <w:rsid w:val="009552DD"/>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C1B"/>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47A0"/>
    <w:rsid w:val="00B96A71"/>
    <w:rsid w:val="00BA0460"/>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FC9"/>
    <w:rsid w:val="00CA65DD"/>
    <w:rsid w:val="00CB1C5E"/>
    <w:rsid w:val="00CB3A87"/>
    <w:rsid w:val="00CC76DD"/>
    <w:rsid w:val="00CD3A1F"/>
    <w:rsid w:val="00CD5FE5"/>
    <w:rsid w:val="00CD731A"/>
    <w:rsid w:val="00CD7C5E"/>
    <w:rsid w:val="00CE0C1D"/>
    <w:rsid w:val="00CE1DD4"/>
    <w:rsid w:val="00CE2FFD"/>
    <w:rsid w:val="00CE66FD"/>
    <w:rsid w:val="00CE7562"/>
    <w:rsid w:val="00CF276A"/>
    <w:rsid w:val="00CF4407"/>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3DE9"/>
    <w:rsid w:val="00D469D4"/>
    <w:rsid w:val="00D472D2"/>
    <w:rsid w:val="00D50613"/>
    <w:rsid w:val="00D509FB"/>
    <w:rsid w:val="00D55DF8"/>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F3C93"/>
    <w:rsid w:val="00E00219"/>
    <w:rsid w:val="00E1204E"/>
    <w:rsid w:val="00E1265B"/>
    <w:rsid w:val="00E15880"/>
    <w:rsid w:val="00E22100"/>
    <w:rsid w:val="00E27FC3"/>
    <w:rsid w:val="00E31B40"/>
    <w:rsid w:val="00E32DC8"/>
    <w:rsid w:val="00E35F3C"/>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91E"/>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152E6B-946E-42A5-B4BD-679D8D26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customStyle="1" w:styleId="Default">
    <w:name w:val="Default"/>
    <w:rsid w:val="00423C14"/>
    <w:pPr>
      <w:autoSpaceDE w:val="0"/>
      <w:autoSpaceDN w:val="0"/>
      <w:adjustRightInd w:val="0"/>
      <w:spacing w:after="120" w:line="276" w:lineRule="auto"/>
    </w:pPr>
    <w:rPr>
      <w:color w:val="000000"/>
      <w:sz w:val="24"/>
      <w:szCs w:val="24"/>
    </w:rPr>
  </w:style>
  <w:style w:type="character" w:styleId="Betoning">
    <w:name w:val="Emphasis"/>
    <w:basedOn w:val="Standardstycketeckensnitt"/>
    <w:uiPriority w:val="20"/>
    <w:qFormat/>
    <w:rsid w:val="0086401D"/>
    <w:rPr>
      <w:i/>
      <w:iCs/>
    </w:rPr>
  </w:style>
  <w:style w:type="paragraph" w:styleId="Normalwebb">
    <w:name w:val="Normal (Web)"/>
    <w:basedOn w:val="Normal"/>
    <w:uiPriority w:val="99"/>
    <w:semiHidden/>
    <w:unhideWhenUsed/>
    <w:rsid w:val="0086401D"/>
    <w:pPr>
      <w:spacing w:after="210"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93916">
      <w:bodyDiv w:val="1"/>
      <w:marLeft w:val="0"/>
      <w:marRight w:val="0"/>
      <w:marTop w:val="0"/>
      <w:marBottom w:val="0"/>
      <w:divBdr>
        <w:top w:val="none" w:sz="0" w:space="0" w:color="auto"/>
        <w:left w:val="none" w:sz="0" w:space="0" w:color="auto"/>
        <w:bottom w:val="none" w:sz="0" w:space="0" w:color="auto"/>
        <w:right w:val="none" w:sz="0" w:space="0" w:color="auto"/>
      </w:divBdr>
      <w:divsChild>
        <w:div w:id="1226335440">
          <w:marLeft w:val="0"/>
          <w:marRight w:val="0"/>
          <w:marTop w:val="0"/>
          <w:marBottom w:val="0"/>
          <w:divBdr>
            <w:top w:val="none" w:sz="0" w:space="0" w:color="auto"/>
            <w:left w:val="none" w:sz="0" w:space="0" w:color="auto"/>
            <w:bottom w:val="none" w:sz="0" w:space="0" w:color="auto"/>
            <w:right w:val="none" w:sz="0" w:space="0" w:color="auto"/>
          </w:divBdr>
          <w:divsChild>
            <w:div w:id="1438527833">
              <w:marLeft w:val="0"/>
              <w:marRight w:val="0"/>
              <w:marTop w:val="0"/>
              <w:marBottom w:val="0"/>
              <w:divBdr>
                <w:top w:val="none" w:sz="0" w:space="0" w:color="auto"/>
                <w:left w:val="none" w:sz="0" w:space="0" w:color="auto"/>
                <w:bottom w:val="none" w:sz="0" w:space="0" w:color="auto"/>
                <w:right w:val="none" w:sz="0" w:space="0" w:color="auto"/>
              </w:divBdr>
              <w:divsChild>
                <w:div w:id="20588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9460">
      <w:bodyDiv w:val="1"/>
      <w:marLeft w:val="0"/>
      <w:marRight w:val="0"/>
      <w:marTop w:val="0"/>
      <w:marBottom w:val="0"/>
      <w:divBdr>
        <w:top w:val="none" w:sz="0" w:space="0" w:color="auto"/>
        <w:left w:val="none" w:sz="0" w:space="0" w:color="auto"/>
        <w:bottom w:val="none" w:sz="0" w:space="0" w:color="auto"/>
        <w:right w:val="none" w:sz="0" w:space="0" w:color="auto"/>
      </w:divBdr>
      <w:divsChild>
        <w:div w:id="846822694">
          <w:marLeft w:val="0"/>
          <w:marRight w:val="0"/>
          <w:marTop w:val="0"/>
          <w:marBottom w:val="0"/>
          <w:divBdr>
            <w:top w:val="none" w:sz="0" w:space="0" w:color="auto"/>
            <w:left w:val="none" w:sz="0" w:space="0" w:color="auto"/>
            <w:bottom w:val="none" w:sz="0" w:space="0" w:color="auto"/>
            <w:right w:val="none" w:sz="0" w:space="0" w:color="auto"/>
          </w:divBdr>
          <w:divsChild>
            <w:div w:id="568921767">
              <w:marLeft w:val="0"/>
              <w:marRight w:val="0"/>
              <w:marTop w:val="0"/>
              <w:marBottom w:val="0"/>
              <w:divBdr>
                <w:top w:val="none" w:sz="0" w:space="0" w:color="auto"/>
                <w:left w:val="none" w:sz="0" w:space="0" w:color="auto"/>
                <w:bottom w:val="none" w:sz="0" w:space="0" w:color="auto"/>
                <w:right w:val="none" w:sz="0" w:space="0" w:color="auto"/>
              </w:divBdr>
              <w:divsChild>
                <w:div w:id="791049131">
                  <w:marLeft w:val="0"/>
                  <w:marRight w:val="0"/>
                  <w:marTop w:val="0"/>
                  <w:marBottom w:val="0"/>
                  <w:divBdr>
                    <w:top w:val="none" w:sz="0" w:space="0" w:color="auto"/>
                    <w:left w:val="none" w:sz="0" w:space="0" w:color="auto"/>
                    <w:bottom w:val="none" w:sz="0" w:space="0" w:color="auto"/>
                    <w:right w:val="none" w:sz="0" w:space="0" w:color="auto"/>
                  </w:divBdr>
                  <w:divsChild>
                    <w:div w:id="298342437">
                      <w:marLeft w:val="-225"/>
                      <w:marRight w:val="-225"/>
                      <w:marTop w:val="0"/>
                      <w:marBottom w:val="0"/>
                      <w:divBdr>
                        <w:top w:val="none" w:sz="0" w:space="0" w:color="auto"/>
                        <w:left w:val="none" w:sz="0" w:space="0" w:color="auto"/>
                        <w:bottom w:val="none" w:sz="0" w:space="0" w:color="auto"/>
                        <w:right w:val="none" w:sz="0" w:space="0" w:color="auto"/>
                      </w:divBdr>
                      <w:divsChild>
                        <w:div w:id="509369761">
                          <w:marLeft w:val="0"/>
                          <w:marRight w:val="0"/>
                          <w:marTop w:val="0"/>
                          <w:marBottom w:val="0"/>
                          <w:divBdr>
                            <w:top w:val="none" w:sz="0" w:space="0" w:color="auto"/>
                            <w:left w:val="none" w:sz="0" w:space="0" w:color="auto"/>
                            <w:bottom w:val="none" w:sz="0" w:space="0" w:color="auto"/>
                            <w:right w:val="none" w:sz="0" w:space="0" w:color="auto"/>
                          </w:divBdr>
                          <w:divsChild>
                            <w:div w:id="512378082">
                              <w:marLeft w:val="-225"/>
                              <w:marRight w:val="-225"/>
                              <w:marTop w:val="0"/>
                              <w:marBottom w:val="0"/>
                              <w:divBdr>
                                <w:top w:val="none" w:sz="0" w:space="0" w:color="auto"/>
                                <w:left w:val="none" w:sz="0" w:space="0" w:color="auto"/>
                                <w:bottom w:val="none" w:sz="0" w:space="0" w:color="auto"/>
                                <w:right w:val="none" w:sz="0" w:space="0" w:color="auto"/>
                              </w:divBdr>
                              <w:divsChild>
                                <w:div w:id="1356227952">
                                  <w:marLeft w:val="0"/>
                                  <w:marRight w:val="0"/>
                                  <w:marTop w:val="0"/>
                                  <w:marBottom w:val="0"/>
                                  <w:divBdr>
                                    <w:top w:val="none" w:sz="0" w:space="0" w:color="auto"/>
                                    <w:left w:val="none" w:sz="0" w:space="0" w:color="auto"/>
                                    <w:bottom w:val="none" w:sz="0" w:space="0" w:color="auto"/>
                                    <w:right w:val="none" w:sz="0" w:space="0" w:color="auto"/>
                                  </w:divBdr>
                                  <w:divsChild>
                                    <w:div w:id="1109740311">
                                      <w:marLeft w:val="0"/>
                                      <w:marRight w:val="0"/>
                                      <w:marTop w:val="0"/>
                                      <w:marBottom w:val="0"/>
                                      <w:divBdr>
                                        <w:top w:val="none" w:sz="0" w:space="0" w:color="auto"/>
                                        <w:left w:val="none" w:sz="0" w:space="0" w:color="auto"/>
                                        <w:bottom w:val="none" w:sz="0" w:space="0" w:color="auto"/>
                                        <w:right w:val="none" w:sz="0" w:space="0" w:color="auto"/>
                                      </w:divBdr>
                                      <w:divsChild>
                                        <w:div w:id="19350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s.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7B5FFAB65063F418DFA2202B5117A4F" ma:contentTypeVersion="2" ma:contentTypeDescription="Skapa ett nytt dokument." ma:contentTypeScope="" ma:versionID="cef9a953005ff5557c9ff2eeef26aba7">
  <xsd:schema xmlns:xsd="http://www.w3.org/2001/XMLSchema" xmlns:xs="http://www.w3.org/2001/XMLSchema" xmlns:p="http://schemas.microsoft.com/office/2006/metadata/properties" xmlns:ns2="0cba6531-cac8-4d6e-bf38-405af61d72bb" targetNamespace="http://schemas.microsoft.com/office/2006/metadata/properties" ma:root="true" ma:fieldsID="4be4e5598355b2d3ecfe881ca3d242a0" ns2:_="">
    <xsd:import namespace="0cba6531-cac8-4d6e-bf38-405af61d7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a6531-cac8-4d6e-bf38-405af61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C80C4-4073-4F69-BB20-FF37E0EDC9EC}">
  <ds:schemaRefs>
    <ds:schemaRef ds:uri="http://schemas.openxmlformats.org/officeDocument/2006/bibliography"/>
  </ds:schemaRefs>
</ds:datastoreItem>
</file>

<file path=customXml/itemProps2.xml><?xml version="1.0" encoding="utf-8"?>
<ds:datastoreItem xmlns:ds="http://schemas.openxmlformats.org/officeDocument/2006/customXml" ds:itemID="{7D472D56-142A-4E23-BF30-DC164BB10DF9}"/>
</file>

<file path=customXml/itemProps3.xml><?xml version="1.0" encoding="utf-8"?>
<ds:datastoreItem xmlns:ds="http://schemas.openxmlformats.org/officeDocument/2006/customXml" ds:itemID="{37813B0C-591C-4E99-AF8C-965661CDEE49}"/>
</file>

<file path=customXml/itemProps4.xml><?xml version="1.0" encoding="utf-8"?>
<ds:datastoreItem xmlns:ds="http://schemas.openxmlformats.org/officeDocument/2006/customXml" ds:itemID="{04C933D0-9AC8-489F-AB9F-876EB5668057}"/>
</file>

<file path=docProps/app.xml><?xml version="1.0" encoding="utf-8"?>
<Properties xmlns="http://schemas.openxmlformats.org/officeDocument/2006/extended-properties" xmlns:vt="http://schemas.openxmlformats.org/officeDocument/2006/docPropsVTypes">
  <Template>Nacka Styrdokument</Template>
  <TotalTime>0</TotalTime>
  <Pages>8</Pages>
  <Words>2296</Words>
  <Characters>15197</Characters>
  <Application>Microsoft Office Word</Application>
  <DocSecurity>4</DocSecurity>
  <Lines>126</Lines>
  <Paragraphs>34</Paragraphs>
  <ScaleCrop>false</ScaleCrop>
  <HeadingPairs>
    <vt:vector size="2" baseType="variant">
      <vt:variant>
        <vt:lpstr>Rubrik</vt:lpstr>
      </vt:variant>
      <vt:variant>
        <vt:i4>1</vt:i4>
      </vt:variant>
    </vt:vector>
  </HeadingPairs>
  <TitlesOfParts>
    <vt:vector size="1" baseType="lpstr">
      <vt:lpstr>Rutinbeskrivning läkemedelshantering på särskild boende och dagverksamheten</vt:lpstr>
    </vt:vector>
  </TitlesOfParts>
  <Company>Nacka kommun</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Rutinbeskrivning läkemedelshantering på särskild boende och dagverksamheten</dc:title>
  <dc:creator>Reinikainen Elisa</dc:creator>
  <cp:lastModifiedBy>Söderström Izabell</cp:lastModifiedBy>
  <cp:revision>2</cp:revision>
  <cp:lastPrinted>2017-06-26T07:51:00Z</cp:lastPrinted>
  <dcterms:created xsi:type="dcterms:W3CDTF">2017-06-26T09:40:00Z</dcterms:created>
  <dcterms:modified xsi:type="dcterms:W3CDTF">2017-06-26T09:40:00Z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y fmtid="{D5CDD505-2E9C-101B-9397-08002B2CF9AE}" pid="4" name="ContentTypeId">
    <vt:lpwstr>0x01010047B5FFAB65063F418DFA2202B5117A4F</vt:lpwstr>
  </property>
</Properties>
</file>