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4741A6" w:rsidP="00C86BE4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Ny ku</w:t>
            </w:r>
            <w:r w:rsidR="003571D3">
              <w:rPr>
                <w:b/>
                <w:sz w:val="44"/>
                <w:szCs w:val="44"/>
              </w:rPr>
              <w:t>nd</w:t>
            </w:r>
            <w:bookmarkStart w:id="0" w:name="_GoBack"/>
            <w:bookmarkEnd w:id="0"/>
            <w:r w:rsidR="00A24560">
              <w:rPr>
                <w:b/>
                <w:sz w:val="44"/>
                <w:szCs w:val="44"/>
              </w:rPr>
              <w:br/>
            </w:r>
            <w:r w:rsidR="00D43121">
              <w:rPr>
                <w:b/>
                <w:sz w:val="18"/>
                <w:szCs w:val="18"/>
              </w:rPr>
              <w:t>Ny kund börjar på d</w:t>
            </w:r>
            <w:r w:rsidR="003571D3">
              <w:rPr>
                <w:b/>
                <w:sz w:val="18"/>
                <w:szCs w:val="18"/>
              </w:rPr>
              <w:t>aglig verksamhet LSS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E41928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Ett övergripande syfte är att </w:t>
      </w:r>
      <w:r w:rsidR="005A17A8">
        <w:rPr>
          <w:noProof/>
          <w:szCs w:val="24"/>
        </w:rPr>
        <w:t>skapa goda förutsättningar för delaktighet och förutsägbarhet</w:t>
      </w:r>
      <w:r w:rsidR="00712309">
        <w:rPr>
          <w:noProof/>
          <w:szCs w:val="24"/>
        </w:rPr>
        <w:t xml:space="preserve">, </w:t>
      </w:r>
      <w:r w:rsidR="00D43121">
        <w:rPr>
          <w:noProof/>
          <w:szCs w:val="24"/>
        </w:rPr>
        <w:t>när</w:t>
      </w:r>
      <w:r w:rsidR="00712309">
        <w:rPr>
          <w:noProof/>
          <w:szCs w:val="24"/>
        </w:rPr>
        <w:t xml:space="preserve"> en ny kund</w:t>
      </w:r>
      <w:r w:rsidR="00D43121">
        <w:rPr>
          <w:noProof/>
          <w:szCs w:val="24"/>
        </w:rPr>
        <w:t xml:space="preserve"> börjar på daglig verksamhet</w:t>
      </w:r>
      <w:r w:rsidR="005A17A8">
        <w:rPr>
          <w:noProof/>
          <w:szCs w:val="24"/>
        </w:rPr>
        <w:t xml:space="preserve">. </w:t>
      </w:r>
    </w:p>
    <w:p w:rsidR="005A17A8" w:rsidRDefault="005A17A8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Kund ska erbjudas möjlighet att, utifrån egna förutsättningar och behov, vara delaktig </w:t>
      </w:r>
      <w:r w:rsidR="004741A6">
        <w:rPr>
          <w:noProof/>
          <w:szCs w:val="24"/>
        </w:rPr>
        <w:t>i planering inför</w:t>
      </w:r>
      <w:r w:rsidR="00D43121">
        <w:rPr>
          <w:noProof/>
          <w:szCs w:val="24"/>
        </w:rPr>
        <w:t xml:space="preserve"> start på daglig verksamhet</w:t>
      </w:r>
      <w:r w:rsidR="0069766A">
        <w:rPr>
          <w:noProof/>
          <w:szCs w:val="24"/>
        </w:rPr>
        <w:t>.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755A16" w:rsidRDefault="00913D91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>
        <w:rPr>
          <w:rFonts w:ascii="Garamond" w:hAnsi="Garamond"/>
          <w:sz w:val="24"/>
          <w:szCs w:val="24"/>
        </w:rPr>
        <w:t>Medarbetarna ansvarar för att följa rutinen.</w:t>
      </w:r>
      <w:r>
        <w:rPr>
          <w:rFonts w:ascii="Garamond" w:hAnsi="Garamond"/>
          <w:sz w:val="24"/>
          <w:szCs w:val="24"/>
        </w:rPr>
        <w:br/>
      </w:r>
      <w:r w:rsidR="00755A16">
        <w:rPr>
          <w:rFonts w:ascii="Garamond" w:hAnsi="Garamond"/>
          <w:sz w:val="24"/>
          <w:szCs w:val="24"/>
        </w:rPr>
        <w:t xml:space="preserve">Verksamhetschef </w:t>
      </w:r>
      <w:r w:rsidR="000F7ABB">
        <w:rPr>
          <w:rFonts w:ascii="Garamond" w:hAnsi="Garamond"/>
          <w:sz w:val="24"/>
          <w:szCs w:val="24"/>
        </w:rPr>
        <w:t>ansvarar</w:t>
      </w:r>
      <w:r w:rsidR="005A17A8">
        <w:rPr>
          <w:rFonts w:ascii="Garamond" w:hAnsi="Garamond"/>
          <w:sz w:val="24"/>
          <w:szCs w:val="24"/>
        </w:rPr>
        <w:t xml:space="preserve"> för att rutin </w:t>
      </w:r>
      <w:r>
        <w:rPr>
          <w:rFonts w:ascii="Garamond" w:hAnsi="Garamond"/>
          <w:sz w:val="24"/>
          <w:szCs w:val="24"/>
        </w:rPr>
        <w:t xml:space="preserve">är aktuell och finns tillgänglig för medarbetarna. 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5" w:name="TOC"/>
      <w:bookmarkEnd w:id="5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741509" w:rsidRPr="00961C44" w:rsidRDefault="00C86BE4" w:rsidP="00A94924">
      <w:pPr>
        <w:spacing w:line="240" w:lineRule="auto"/>
        <w:rPr>
          <w:szCs w:val="24"/>
        </w:rPr>
      </w:pPr>
      <w:r w:rsidRPr="00961C44">
        <w:rPr>
          <w:szCs w:val="24"/>
        </w:rPr>
        <w:t xml:space="preserve">Inför </w:t>
      </w:r>
      <w:r w:rsidR="00D43121">
        <w:rPr>
          <w:szCs w:val="24"/>
        </w:rPr>
        <w:t>starten</w:t>
      </w:r>
      <w:r w:rsidRPr="00961C44">
        <w:rPr>
          <w:szCs w:val="24"/>
        </w:rPr>
        <w:t>:</w:t>
      </w:r>
    </w:p>
    <w:p w:rsidR="00913D91" w:rsidRDefault="00862776" w:rsidP="00FF7F6C">
      <w:pPr>
        <w:pStyle w:val="Liststycke"/>
        <w:numPr>
          <w:ilvl w:val="0"/>
          <w:numId w:val="22"/>
        </w:numPr>
        <w:spacing w:line="240" w:lineRule="auto"/>
      </w:pPr>
      <w:r w:rsidRPr="00961C44">
        <w:rPr>
          <w:szCs w:val="24"/>
        </w:rPr>
        <w:t xml:space="preserve">Kund erbjuds </w:t>
      </w:r>
      <w:r w:rsidR="00C86BE4" w:rsidRPr="00961C44">
        <w:rPr>
          <w:szCs w:val="24"/>
        </w:rPr>
        <w:t xml:space="preserve">att </w:t>
      </w:r>
      <w:r w:rsidR="00741509" w:rsidRPr="00961C44">
        <w:rPr>
          <w:szCs w:val="24"/>
        </w:rPr>
        <w:t>besök</w:t>
      </w:r>
      <w:r w:rsidRPr="00961C44">
        <w:rPr>
          <w:szCs w:val="24"/>
        </w:rPr>
        <w:t>a</w:t>
      </w:r>
      <w:r w:rsidR="00D43121">
        <w:rPr>
          <w:szCs w:val="24"/>
        </w:rPr>
        <w:t xml:space="preserve"> daglig verksamhet</w:t>
      </w:r>
      <w:r w:rsidR="00961C44">
        <w:rPr>
          <w:szCs w:val="24"/>
        </w:rPr>
        <w:br/>
      </w:r>
      <w:r w:rsidR="00FF7F6C" w:rsidRPr="00961C44">
        <w:t>Under besök</w:t>
      </w:r>
      <w:r w:rsidR="00D861CE" w:rsidRPr="00961C44">
        <w:t>et</w:t>
      </w:r>
      <w:r w:rsidR="00FF7F6C" w:rsidRPr="00961C44">
        <w:t xml:space="preserve"> presenteras </w:t>
      </w:r>
      <w:r w:rsidR="00D43121">
        <w:t>aktiviteter och allmänna utrymmen.</w:t>
      </w:r>
    </w:p>
    <w:p w:rsidR="00D861CE" w:rsidRDefault="00D861CE" w:rsidP="00FF7F6C">
      <w:pPr>
        <w:spacing w:line="240" w:lineRule="auto"/>
      </w:pPr>
    </w:p>
    <w:p w:rsidR="00913D91" w:rsidRDefault="00961C44" w:rsidP="00961C44">
      <w:pPr>
        <w:pStyle w:val="Liststycke"/>
        <w:numPr>
          <w:ilvl w:val="0"/>
          <w:numId w:val="22"/>
        </w:numPr>
        <w:spacing w:line="240" w:lineRule="auto"/>
      </w:pPr>
      <w:r>
        <w:t xml:space="preserve">Verksamhetschef/biträdande verksamhetschef </w:t>
      </w:r>
      <w:r w:rsidR="00D861CE">
        <w:t>eller samordnare g</w:t>
      </w:r>
      <w:r w:rsidR="00913D91">
        <w:t>odkänn</w:t>
      </w:r>
      <w:r w:rsidR="00D861CE">
        <w:t>er</w:t>
      </w:r>
      <w:r w:rsidR="00913D91">
        <w:t xml:space="preserve"> och verkställ</w:t>
      </w:r>
      <w:r w:rsidR="00D861CE">
        <w:t>er</w:t>
      </w:r>
      <w:r w:rsidR="00913D91">
        <w:t xml:space="preserve"> beställning</w:t>
      </w:r>
      <w:r w:rsidR="00D43121">
        <w:t>en</w:t>
      </w:r>
      <w:r w:rsidR="00913D91">
        <w:t xml:space="preserve">. Beställningen kommer från biståndshandläggare. </w:t>
      </w:r>
    </w:p>
    <w:p w:rsidR="00913D91" w:rsidRDefault="00913D91" w:rsidP="00FF7F6C">
      <w:pPr>
        <w:spacing w:line="240" w:lineRule="auto"/>
      </w:pPr>
    </w:p>
    <w:p w:rsidR="00913D91" w:rsidRDefault="00913D91" w:rsidP="00961C44">
      <w:pPr>
        <w:pStyle w:val="Liststycke"/>
        <w:numPr>
          <w:ilvl w:val="0"/>
          <w:numId w:val="22"/>
        </w:numPr>
        <w:spacing w:line="240" w:lineRule="auto"/>
      </w:pPr>
      <w:r>
        <w:t>Kontakt</w:t>
      </w:r>
      <w:r w:rsidR="00D861CE">
        <w:t>man</w:t>
      </w:r>
      <w:r>
        <w:t xml:space="preserve"> och verksamhetschef</w:t>
      </w:r>
      <w:r w:rsidR="00D861CE">
        <w:t>/biträdande verksamhetschef</w:t>
      </w:r>
      <w:r>
        <w:t xml:space="preserve"> närvarar vid SIP-möte som biståndshandläggare bjuder in till. </w:t>
      </w:r>
    </w:p>
    <w:p w:rsidR="00913D91" w:rsidRDefault="00913D91" w:rsidP="00913D91">
      <w:pPr>
        <w:spacing w:line="240" w:lineRule="auto"/>
        <w:rPr>
          <w:szCs w:val="24"/>
        </w:rPr>
      </w:pPr>
    </w:p>
    <w:p w:rsidR="00FF7F6C" w:rsidRPr="00D43121" w:rsidRDefault="00C86BE4" w:rsidP="00FF7F6C">
      <w:pPr>
        <w:pStyle w:val="Liststycke"/>
        <w:numPr>
          <w:ilvl w:val="0"/>
          <w:numId w:val="22"/>
        </w:numPr>
        <w:spacing w:line="240" w:lineRule="auto"/>
        <w:rPr>
          <w:szCs w:val="24"/>
        </w:rPr>
      </w:pPr>
      <w:r w:rsidRPr="00961C44">
        <w:rPr>
          <w:szCs w:val="24"/>
        </w:rPr>
        <w:t>Kund e</w:t>
      </w:r>
      <w:r w:rsidR="009B404C" w:rsidRPr="00961C44">
        <w:rPr>
          <w:szCs w:val="24"/>
        </w:rPr>
        <w:t>rbjud</w:t>
      </w:r>
      <w:r w:rsidRPr="00961C44">
        <w:rPr>
          <w:szCs w:val="24"/>
        </w:rPr>
        <w:t>s att medverka under</w:t>
      </w:r>
      <w:r w:rsidR="009B404C" w:rsidRPr="00961C44">
        <w:rPr>
          <w:szCs w:val="24"/>
        </w:rPr>
        <w:t xml:space="preserve"> s</w:t>
      </w:r>
      <w:r w:rsidR="00086088" w:rsidRPr="00961C44">
        <w:rPr>
          <w:szCs w:val="24"/>
        </w:rPr>
        <w:t>amverkansmöte</w:t>
      </w:r>
      <w:r w:rsidR="00961C44">
        <w:rPr>
          <w:szCs w:val="24"/>
        </w:rPr>
        <w:br/>
      </w:r>
      <w:r w:rsidR="00FF7F6C">
        <w:t>Ett syfte med samverkansmöte är att samla viktiga professioner och roller, som spelar en viktig roll för något av kundens livsområden, för att tillsammans med kund stärka förutsättningar för samverkan.</w:t>
      </w:r>
    </w:p>
    <w:p w:rsidR="00D43121" w:rsidRPr="00D43121" w:rsidRDefault="00D43121" w:rsidP="00D43121">
      <w:pPr>
        <w:pStyle w:val="Liststycke"/>
        <w:rPr>
          <w:szCs w:val="24"/>
        </w:rPr>
      </w:pPr>
    </w:p>
    <w:p w:rsidR="00D43121" w:rsidRPr="00961C44" w:rsidRDefault="00D43121" w:rsidP="00FF7F6C">
      <w:pPr>
        <w:pStyle w:val="Liststycke"/>
        <w:numPr>
          <w:ilvl w:val="0"/>
          <w:numId w:val="22"/>
        </w:numPr>
        <w:spacing w:line="240" w:lineRule="auto"/>
        <w:rPr>
          <w:szCs w:val="24"/>
        </w:rPr>
      </w:pPr>
      <w:r>
        <w:rPr>
          <w:szCs w:val="24"/>
        </w:rPr>
        <w:t>Kund startar praktikperiod på minst två veckor.</w:t>
      </w:r>
    </w:p>
    <w:p w:rsidR="00961C44" w:rsidRDefault="00961C44" w:rsidP="00CA3FC9">
      <w:pPr>
        <w:spacing w:line="240" w:lineRule="auto"/>
        <w:rPr>
          <w:noProof/>
          <w:szCs w:val="24"/>
        </w:rPr>
      </w:pPr>
    </w:p>
    <w:p w:rsidR="003E0763" w:rsidRPr="00961C44" w:rsidRDefault="00D43121" w:rsidP="00961C44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noProof/>
          <w:szCs w:val="24"/>
        </w:rPr>
        <w:t>Under praktikperiod startar</w:t>
      </w:r>
      <w:r w:rsidR="00CC03D8" w:rsidRPr="00961C44">
        <w:rPr>
          <w:noProof/>
          <w:szCs w:val="24"/>
        </w:rPr>
        <w:t xml:space="preserve"> kontakt</w:t>
      </w:r>
      <w:r w:rsidR="00D861CE" w:rsidRPr="00961C44">
        <w:rPr>
          <w:noProof/>
          <w:szCs w:val="24"/>
        </w:rPr>
        <w:t>mannen</w:t>
      </w:r>
      <w:r>
        <w:rPr>
          <w:noProof/>
          <w:szCs w:val="24"/>
        </w:rPr>
        <w:t xml:space="preserve"> en kartläggning av kapacitet, behov och intressen. </w:t>
      </w:r>
      <w:r w:rsidR="00D861CE" w:rsidRPr="00961C44">
        <w:rPr>
          <w:noProof/>
          <w:szCs w:val="24"/>
        </w:rPr>
        <w:t xml:space="preserve">Kontaktmannen bokar in en tid med kunden för att gå igenom praktiskt information, </w:t>
      </w:r>
      <w:r w:rsidR="00CC03D8" w:rsidRPr="00961C44">
        <w:rPr>
          <w:noProof/>
          <w:szCs w:val="24"/>
        </w:rPr>
        <w:t>ge information om samtycke, verksamhetens rutiner</w:t>
      </w:r>
      <w:r w:rsidR="00D861CE" w:rsidRPr="00961C44">
        <w:rPr>
          <w:noProof/>
          <w:szCs w:val="24"/>
        </w:rPr>
        <w:t xml:space="preserve">, genomförandeplan mm. </w:t>
      </w:r>
    </w:p>
    <w:sectPr w:rsidR="003E0763" w:rsidRPr="00961C44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D3" w:rsidRDefault="003571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537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3571D3">
      <w:fldChar w:fldCharType="begin"/>
    </w:r>
    <w:r w:rsidR="003571D3">
      <w:instrText xml:space="preserve"> NUMPAGES  \* Arabic  \* MERGEFORMAT </w:instrText>
    </w:r>
    <w:r w:rsidR="003571D3">
      <w:fldChar w:fldCharType="separate"/>
    </w:r>
    <w:r w:rsidR="00B5379A" w:rsidRPr="00B5379A">
      <w:rPr>
        <w:rFonts w:ascii="Gill Sans MT" w:hAnsi="Gill Sans MT"/>
        <w:noProof/>
      </w:rPr>
      <w:t>2</w:t>
    </w:r>
    <w:r w:rsidR="003571D3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:rsidR="00EF0140" w:rsidRPr="00993316" w:rsidRDefault="00EF380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2020-09-09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:rsidR="00EF0140" w:rsidRPr="00993316" w:rsidRDefault="00EF380C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Verksamhetschef daglig verksamhet LSS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D3" w:rsidRDefault="003571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D07"/>
    <w:multiLevelType w:val="hybridMultilevel"/>
    <w:tmpl w:val="DF961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707304"/>
    <w:multiLevelType w:val="hybridMultilevel"/>
    <w:tmpl w:val="82521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B5BCC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1D3"/>
    <w:rsid w:val="00357754"/>
    <w:rsid w:val="003624CB"/>
    <w:rsid w:val="0036254A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ADC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70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13D91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1C44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E5403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164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03D8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121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61CE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380C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A26ACDF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85FE-36C6-497B-94F4-F7656999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70</TotalTime>
  <Pages>1</Pages>
  <Words>183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11</cp:revision>
  <cp:lastPrinted>2005-09-12T13:08:00Z</cp:lastPrinted>
  <dcterms:created xsi:type="dcterms:W3CDTF">2019-10-03T07:48:00Z</dcterms:created>
  <dcterms:modified xsi:type="dcterms:W3CDTF">2020-11-26T12:30:00Z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