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FE" w:rsidRPr="00B92C10" w:rsidRDefault="00422BCC" w:rsidP="00422BCC">
      <w:pPr>
        <w:pStyle w:val="Rubrik1"/>
        <w:jc w:val="center"/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Akutpärm - </w:t>
      </w:r>
      <w:r w:rsidR="002E7FFE" w:rsidRPr="00B92C10">
        <w:rPr>
          <w:rFonts w:asciiTheme="minorHAnsi" w:hAnsiTheme="minorHAnsi" w:cstheme="minorHAnsi"/>
          <w:b/>
        </w:rPr>
        <w:t>Innehåll</w:t>
      </w:r>
    </w:p>
    <w:p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92C10">
        <w:rPr>
          <w:rFonts w:asciiTheme="minorHAnsi" w:hAnsiTheme="minorHAnsi" w:cstheme="minorHAnsi"/>
          <w:b/>
          <w:sz w:val="28"/>
          <w:szCs w:val="28"/>
        </w:rPr>
        <w:t>Telefonnummer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 internt inom Omsorgs &amp; assistans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Extern Telefonlista</w:t>
      </w:r>
    </w:p>
    <w:p w:rsidR="002E7FFE" w:rsidRPr="00B92C10" w:rsidRDefault="002E7FFE" w:rsidP="0091502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Anhöriglista – medarbetare</w:t>
      </w:r>
    </w:p>
    <w:p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 behov av personal</w:t>
      </w:r>
    </w:p>
    <w:p w:rsidR="0091502E" w:rsidRPr="00B92C10" w:rsidRDefault="002E7FF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Akutplan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larm vid nödläge och kris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våld och hot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telefonhot och bombhot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Första hjälpen vid personskada eller hastigt insjuknande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 xml:space="preserve">Checklista vid miljöolycka eller </w:t>
      </w:r>
      <w:r w:rsidRPr="00B92C10">
        <w:rPr>
          <w:rFonts w:asciiTheme="minorHAnsi" w:hAnsiTheme="minorHAnsi" w:cstheme="minorHAnsi"/>
          <w:i/>
        </w:rPr>
        <w:t>risk för miljöolycka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</w:t>
      </w:r>
      <w:r w:rsidR="00A9439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B92C10">
        <w:rPr>
          <w:rFonts w:asciiTheme="minorHAnsi" w:hAnsiTheme="minorHAnsi" w:cstheme="minorHAnsi"/>
        </w:rPr>
        <w:t>för brand och utrymning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åtgärder vid krisstöd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inbrott, stöld och skadegörelse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el- och vattenbrist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Viktiga telefonnummer vid nödsituation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Olycksfall och tillbud – KIA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Pandemi och influensatider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Värmeböljor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Alkohol och droger på arbetsplatser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Psykiatrisk hjälp och självmord</w:t>
      </w:r>
    </w:p>
    <w:p w:rsidR="0091502E" w:rsidRPr="00B92C10" w:rsidRDefault="00D97BED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Hot och våld</w:t>
      </w:r>
    </w:p>
    <w:p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D97BED" w:rsidRPr="00B92C10">
        <w:rPr>
          <w:rFonts w:asciiTheme="minorHAnsi" w:hAnsiTheme="minorHAnsi" w:cstheme="minorHAnsi"/>
          <w:b/>
        </w:rPr>
        <w:t>Akut sjukdom – eller dödsfall bland medarbetare</w:t>
      </w:r>
    </w:p>
    <w:p w:rsidR="00D97BED" w:rsidRPr="00B92C10" w:rsidRDefault="00D97BED" w:rsidP="00F15CA8">
      <w:pPr>
        <w:pStyle w:val="Rubrik3"/>
        <w:ind w:firstLine="1304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Dödsfall kund</w:t>
      </w:r>
    </w:p>
    <w:p w:rsidR="00D97BED" w:rsidRPr="00B92C10" w:rsidRDefault="00D97BED" w:rsidP="00D97BED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 xml:space="preserve">Transport av avliden </w:t>
      </w:r>
      <w:r w:rsidR="00F15CA8" w:rsidRPr="00B92C10">
        <w:rPr>
          <w:rFonts w:asciiTheme="minorHAnsi" w:hAnsiTheme="minorHAnsi" w:cstheme="minorHAnsi"/>
        </w:rPr>
        <w:t>–</w:t>
      </w:r>
      <w:r w:rsidRPr="00B92C10">
        <w:rPr>
          <w:rFonts w:asciiTheme="minorHAnsi" w:hAnsiTheme="minorHAnsi" w:cstheme="minorHAnsi"/>
        </w:rPr>
        <w:t xml:space="preserve"> blankett</w:t>
      </w:r>
    </w:p>
    <w:p w:rsidR="00F15CA8" w:rsidRPr="00B92C10" w:rsidRDefault="002A655C" w:rsidP="002A655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Elavbrott – medicinsk utrustning</w:t>
      </w:r>
    </w:p>
    <w:p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Snöoväder eller annan allvarlig händelse</w:t>
      </w:r>
    </w:p>
    <w:p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Att bemöta media</w:t>
      </w:r>
    </w:p>
    <w:p w:rsidR="009050D7" w:rsidRDefault="002A655C" w:rsidP="00FD4F4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Handlingsplan för trygghetsjouren</w:t>
      </w:r>
    </w:p>
    <w:p w:rsidR="00A94399" w:rsidRPr="00A94399" w:rsidRDefault="00A94399" w:rsidP="00A94399">
      <w:pPr>
        <w:tabs>
          <w:tab w:val="left" w:pos="3345"/>
        </w:tabs>
      </w:pPr>
      <w:r>
        <w:tab/>
      </w:r>
    </w:p>
    <w:sectPr w:rsidR="00A94399" w:rsidRPr="00A943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FE" w:rsidRDefault="002E7FFE" w:rsidP="002E7FFE">
      <w:pPr>
        <w:spacing w:after="0" w:line="240" w:lineRule="auto"/>
      </w:pPr>
      <w:r>
        <w:separator/>
      </w:r>
    </w:p>
  </w:endnote>
  <w:endnote w:type="continuationSeparator" w:id="0">
    <w:p w:rsidR="002E7FFE" w:rsidRDefault="002E7FFE" w:rsidP="002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A94399" w:rsidRPr="00993316" w:rsidTr="00A94399">
      <w:trPr>
        <w:trHeight w:val="251"/>
        <w:jc w:val="center"/>
      </w:trPr>
      <w:tc>
        <w:tcPr>
          <w:tcW w:w="1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Löpnummer</w:t>
          </w:r>
        </w:p>
      </w:tc>
      <w:tc>
        <w:tcPr>
          <w:tcW w:w="2470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Fastställd/senast uppdaterad</w:t>
          </w:r>
        </w:p>
      </w:tc>
      <w:tc>
        <w:tcPr>
          <w:tcW w:w="2064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Beslutsinstans</w:t>
          </w:r>
        </w:p>
      </w:tc>
      <w:tc>
        <w:tcPr>
          <w:tcW w:w="2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Ansvarig för dokumentet</w:t>
          </w:r>
        </w:p>
      </w:tc>
    </w:tr>
    <w:tr w:rsidR="00A94399" w:rsidRPr="00993316" w:rsidTr="00A94399">
      <w:trPr>
        <w:trHeight w:val="230"/>
        <w:jc w:val="center"/>
      </w:trPr>
      <w:tc>
        <w:tcPr>
          <w:tcW w:w="1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1" w:name="Diarienummer"/>
          <w:bookmarkEnd w:id="1"/>
        </w:p>
      </w:tc>
      <w:tc>
        <w:tcPr>
          <w:tcW w:w="2470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2020-01-22</w:t>
          </w:r>
        </w:p>
      </w:tc>
      <w:tc>
        <w:tcPr>
          <w:tcW w:w="2064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2" w:name="Beslutsinsats"/>
          <w:r w:rsidRPr="00A94399">
            <w:rPr>
              <w:rFonts w:ascii="Gill Sans MT" w:hAnsi="Gill Sans MT"/>
              <w:sz w:val="16"/>
              <w:szCs w:val="16"/>
            </w:rPr>
            <w:t>Välfärd samhällsservice</w:t>
          </w:r>
          <w:bookmarkEnd w:id="2"/>
        </w:p>
      </w:tc>
      <w:tc>
        <w:tcPr>
          <w:tcW w:w="2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3" w:name="Politskt"/>
          <w:bookmarkEnd w:id="3"/>
          <w:r>
            <w:rPr>
              <w:rFonts w:ascii="Gill Sans MT" w:hAnsi="Gill Sans MT"/>
              <w:sz w:val="16"/>
              <w:szCs w:val="16"/>
            </w:rPr>
            <w:t>Ledningsgruppen för gruppbostad LSS</w:t>
          </w:r>
        </w:p>
      </w:tc>
    </w:tr>
  </w:tbl>
  <w:p w:rsidR="00A94399" w:rsidRDefault="00A943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FE" w:rsidRDefault="002E7FFE" w:rsidP="002E7FFE">
      <w:pPr>
        <w:spacing w:after="0" w:line="240" w:lineRule="auto"/>
      </w:pPr>
      <w:r>
        <w:separator/>
      </w:r>
    </w:p>
  </w:footnote>
  <w:footnote w:type="continuationSeparator" w:id="0">
    <w:p w:rsidR="002E7FFE" w:rsidRDefault="002E7FFE" w:rsidP="002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E" w:rsidRDefault="002E7FFE">
    <w:pPr>
      <w:pStyle w:val="Sidhuvud"/>
    </w:pPr>
    <w:r>
      <w:rPr>
        <w:noProof/>
        <w:color w:val="0000FF"/>
      </w:rPr>
      <w:drawing>
        <wp:inline distT="0" distB="0" distL="0" distR="0" wp14:anchorId="7BC8BC97" wp14:editId="5EF7EB2F">
          <wp:extent cx="1174750" cy="1174750"/>
          <wp:effectExtent l="0" t="0" r="6350" b="6350"/>
          <wp:docPr id="1" name="Bildobjekt 1" descr="Bildresultat för nacka kommu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nacka kommu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FFE" w:rsidRDefault="002E7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97C"/>
    <w:multiLevelType w:val="hybridMultilevel"/>
    <w:tmpl w:val="AB78BA80"/>
    <w:lvl w:ilvl="0" w:tplc="11C874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96E445B"/>
    <w:multiLevelType w:val="hybridMultilevel"/>
    <w:tmpl w:val="4E129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A655C"/>
    <w:rsid w:val="002E7FFE"/>
    <w:rsid w:val="00422BCC"/>
    <w:rsid w:val="00643080"/>
    <w:rsid w:val="006C0080"/>
    <w:rsid w:val="009050D7"/>
    <w:rsid w:val="0091502E"/>
    <w:rsid w:val="00A94399"/>
    <w:rsid w:val="00B92C10"/>
    <w:rsid w:val="00D97BED"/>
    <w:rsid w:val="00F15CA8"/>
    <w:rsid w:val="00F86420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B812"/>
  <w15:chartTrackingRefBased/>
  <w15:docId w15:val="{0824BADD-1D89-4737-B125-E917889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7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0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FFE"/>
  </w:style>
  <w:style w:type="paragraph" w:styleId="Sidfot">
    <w:name w:val="footer"/>
    <w:basedOn w:val="Normal"/>
    <w:link w:val="SidfotChar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FFE"/>
  </w:style>
  <w:style w:type="character" w:customStyle="1" w:styleId="Rubrik1Char">
    <w:name w:val="Rubrik 1 Char"/>
    <w:basedOn w:val="Standardstycketeckensnitt"/>
    <w:link w:val="Rubrik1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7FF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2E7FF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E7FF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2E7FFE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7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1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ved=2ahUKEwjimM3DjIPnAhVqkosKHVPPDRQQjRx6BAgBEAQ&amp;url=https%3A%2F%2Fwww.youtube.com%2Fuser%2Fnackakommun&amp;psig=AOvVaw1bD9ciTkfHsuGELulCWJCM&amp;ust=15790915363383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FA3F-653E-420D-BEC7-9DF2278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Källmarker Anna</dc:creator>
  <cp:keywords/>
  <dc:description/>
  <cp:lastModifiedBy>Persson Eva</cp:lastModifiedBy>
  <cp:revision>3</cp:revision>
  <dcterms:created xsi:type="dcterms:W3CDTF">2020-01-22T08:40:00Z</dcterms:created>
  <dcterms:modified xsi:type="dcterms:W3CDTF">2020-01-22T08:46:00Z</dcterms:modified>
</cp:coreProperties>
</file>