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E6F6B" w:rsidRDefault="004B2C9D" w:rsidP="008E6F6B">
            <w:pPr>
              <w:pStyle w:val="Rubrik1"/>
              <w:outlineLvl w:val="0"/>
              <w:rPr>
                <w:noProof/>
              </w:rPr>
            </w:pPr>
            <w:bookmarkStart w:id="0" w:name="_GoBack"/>
            <w:bookmarkEnd w:id="0"/>
            <w:r>
              <w:rPr>
                <w:noProof/>
              </w:rPr>
              <w:t xml:space="preserve">19. </w:t>
            </w:r>
            <w:r w:rsidR="008E6F6B">
              <w:rPr>
                <w:noProof/>
              </w:rPr>
              <w:t>Rollbeskrivning Stöd</w:t>
            </w:r>
            <w:r w:rsidR="00F3181E">
              <w:rPr>
                <w:noProof/>
              </w:rPr>
              <w:t>pedagog</w:t>
            </w:r>
          </w:p>
          <w:p w:rsidR="0052435D" w:rsidRPr="0052435D" w:rsidRDefault="0052435D" w:rsidP="0052435D">
            <w:pPr>
              <w:rPr>
                <w:sz w:val="28"/>
                <w:szCs w:val="28"/>
              </w:rPr>
            </w:pPr>
            <w:r w:rsidRPr="0052435D">
              <w:rPr>
                <w:sz w:val="28"/>
                <w:szCs w:val="28"/>
              </w:rPr>
              <w:t>Grupp-och Servicebostäder</w:t>
            </w:r>
          </w:p>
          <w:p w:rsidR="008208F5" w:rsidRPr="00E1265B" w:rsidRDefault="00A24560" w:rsidP="00BF719A">
            <w:pPr>
              <w:pStyle w:val="Vittext"/>
              <w:framePr w:hSpace="0" w:wrap="auto" w:vAnchor="margin" w:hAnchor="text" w:xAlign="left" w:yAlign="inline"/>
              <w:rPr>
                <w:b/>
                <w:sz w:val="44"/>
                <w:szCs w:val="44"/>
              </w:rPr>
            </w:pPr>
            <w:r>
              <w:rPr>
                <w:b/>
                <w:sz w:val="44"/>
                <w:szCs w:val="44"/>
              </w:rPr>
              <w:br/>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3E0763" w:rsidRDefault="003E0763"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5A17A8" w:rsidRDefault="006B63D3" w:rsidP="003E0763">
      <w:pPr>
        <w:spacing w:after="267" w:line="260" w:lineRule="atLeast"/>
        <w:rPr>
          <w:noProof/>
          <w:szCs w:val="24"/>
        </w:rPr>
      </w:pPr>
      <w:r>
        <w:t>Ett övergripande syfte med rollen som Stödpedagog är att främja samordning och utveckling av pedagogiska perspektiv och metoder i arbetet för en enskild kund. Rollen ersätter inte uppgifter för stödassistent eller habiliteringsassistent, utan ska fungera som en resurs för såväl medarbetare som för kund att följa upp, planera och genomföra insatser med pedagogisk grund</w:t>
      </w:r>
      <w:r w:rsidR="0023753B">
        <w:t>.</w:t>
      </w:r>
    </w:p>
    <w:p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rsidR="00F74DE8" w:rsidRDefault="00336D31" w:rsidP="003E0763">
      <w:pPr>
        <w:pStyle w:val="FormatmallGillSansMT95ptefter20ptRadavstndminst13pt"/>
        <w:rPr>
          <w:rFonts w:ascii="Garamond" w:hAnsi="Garamond"/>
          <w:sz w:val="24"/>
          <w:szCs w:val="24"/>
        </w:rPr>
      </w:pPr>
      <w:bookmarkStart w:id="1" w:name="DocType"/>
      <w:bookmarkStart w:id="2" w:name="Rapportdate"/>
      <w:bookmarkStart w:id="3" w:name="Author"/>
      <w:bookmarkStart w:id="4" w:name="Sammanfattning"/>
      <w:bookmarkEnd w:id="1"/>
      <w:bookmarkEnd w:id="2"/>
      <w:bookmarkEnd w:id="3"/>
      <w:bookmarkEnd w:id="4"/>
      <w:r>
        <w:rPr>
          <w:rFonts w:ascii="Garamond" w:hAnsi="Garamond"/>
          <w:sz w:val="24"/>
          <w:szCs w:val="24"/>
        </w:rPr>
        <w:t xml:space="preserve">Stödpedagogens ansvarsområde </w:t>
      </w:r>
      <w:r w:rsidR="00F74DE8">
        <w:rPr>
          <w:rFonts w:ascii="Garamond" w:hAnsi="Garamond"/>
          <w:sz w:val="24"/>
          <w:szCs w:val="24"/>
        </w:rPr>
        <w:t>omfattar</w:t>
      </w:r>
      <w:r w:rsidR="00781F7F">
        <w:rPr>
          <w:rFonts w:ascii="Garamond" w:hAnsi="Garamond"/>
          <w:sz w:val="24"/>
          <w:szCs w:val="24"/>
        </w:rPr>
        <w:t>:</w:t>
      </w:r>
      <w:r>
        <w:rPr>
          <w:rFonts w:ascii="Garamond" w:hAnsi="Garamond"/>
          <w:sz w:val="24"/>
          <w:szCs w:val="24"/>
        </w:rPr>
        <w:t xml:space="preserve"> </w:t>
      </w:r>
    </w:p>
    <w:p w:rsidR="00E44F6A" w:rsidRDefault="00781F7F" w:rsidP="00F74DE8">
      <w:pPr>
        <w:pStyle w:val="FormatmallGillSansMT95ptefter20ptRadavstndminst13pt"/>
        <w:numPr>
          <w:ilvl w:val="0"/>
          <w:numId w:val="21"/>
        </w:numPr>
        <w:rPr>
          <w:rFonts w:ascii="Garamond" w:hAnsi="Garamond"/>
          <w:sz w:val="24"/>
          <w:szCs w:val="24"/>
        </w:rPr>
      </w:pPr>
      <w:r>
        <w:rPr>
          <w:rFonts w:ascii="Garamond" w:hAnsi="Garamond"/>
          <w:sz w:val="24"/>
          <w:szCs w:val="24"/>
        </w:rPr>
        <w:t>S</w:t>
      </w:r>
      <w:r w:rsidR="00336D31">
        <w:rPr>
          <w:rFonts w:ascii="Garamond" w:hAnsi="Garamond"/>
          <w:sz w:val="24"/>
          <w:szCs w:val="24"/>
        </w:rPr>
        <w:t>amverkan kring verksamhetens pedagogiska planering och genomförande</w:t>
      </w:r>
      <w:r w:rsidR="00F74DE8">
        <w:rPr>
          <w:rFonts w:ascii="Garamond" w:hAnsi="Garamond"/>
          <w:sz w:val="24"/>
          <w:szCs w:val="24"/>
        </w:rPr>
        <w:t>,</w:t>
      </w:r>
      <w:r w:rsidR="00336D31">
        <w:rPr>
          <w:rFonts w:ascii="Garamond" w:hAnsi="Garamond"/>
          <w:sz w:val="24"/>
          <w:szCs w:val="24"/>
        </w:rPr>
        <w:t xml:space="preserve"> för att främja förutsägbarhet, delaktighet och självständighet för verksamhetens kunder.</w:t>
      </w:r>
    </w:p>
    <w:p w:rsidR="00137A40" w:rsidRDefault="00F74DE8" w:rsidP="00F74DE8">
      <w:pPr>
        <w:pStyle w:val="FormatmallGillSansMT95ptefter20ptRadavstndminst13pt"/>
        <w:numPr>
          <w:ilvl w:val="0"/>
          <w:numId w:val="21"/>
        </w:numPr>
        <w:rPr>
          <w:rFonts w:ascii="Garamond" w:hAnsi="Garamond"/>
          <w:sz w:val="24"/>
          <w:szCs w:val="24"/>
        </w:rPr>
      </w:pPr>
      <w:r>
        <w:rPr>
          <w:rFonts w:ascii="Garamond" w:hAnsi="Garamond"/>
          <w:sz w:val="24"/>
          <w:szCs w:val="24"/>
        </w:rPr>
        <w:t>Att h</w:t>
      </w:r>
      <w:r w:rsidR="00137A40">
        <w:rPr>
          <w:rFonts w:ascii="Garamond" w:hAnsi="Garamond"/>
          <w:sz w:val="24"/>
          <w:szCs w:val="24"/>
        </w:rPr>
        <w:t xml:space="preserve">ålla sig uppdaterad </w:t>
      </w:r>
      <w:r w:rsidR="00995272">
        <w:rPr>
          <w:rFonts w:ascii="Garamond" w:hAnsi="Garamond"/>
          <w:sz w:val="24"/>
          <w:szCs w:val="24"/>
        </w:rPr>
        <w:t>kring forskning och utveckling</w:t>
      </w:r>
      <w:r w:rsidR="00137A40">
        <w:rPr>
          <w:rFonts w:ascii="Garamond" w:hAnsi="Garamond"/>
          <w:sz w:val="24"/>
          <w:szCs w:val="24"/>
        </w:rPr>
        <w:t xml:space="preserve"> inom funktionshinderområdet, med särskilt fokus på pedagogik och evidensbaserad metodik.</w:t>
      </w:r>
    </w:p>
    <w:p w:rsidR="00336D31" w:rsidRDefault="00995272" w:rsidP="00995272">
      <w:pPr>
        <w:pStyle w:val="FormatmallGillSansMT95ptefter20ptRadavstndminst13pt"/>
        <w:numPr>
          <w:ilvl w:val="0"/>
          <w:numId w:val="21"/>
        </w:numPr>
        <w:rPr>
          <w:rFonts w:ascii="Garamond" w:hAnsi="Garamond"/>
          <w:sz w:val="24"/>
          <w:szCs w:val="24"/>
        </w:rPr>
      </w:pPr>
      <w:r>
        <w:rPr>
          <w:rFonts w:ascii="Garamond" w:hAnsi="Garamond"/>
          <w:sz w:val="24"/>
          <w:szCs w:val="24"/>
        </w:rPr>
        <w:t>Att s</w:t>
      </w:r>
      <w:r w:rsidR="00336D31">
        <w:rPr>
          <w:rFonts w:ascii="Garamond" w:hAnsi="Garamond"/>
          <w:sz w:val="24"/>
          <w:szCs w:val="24"/>
        </w:rPr>
        <w:t xml:space="preserve">vara för att ge </w:t>
      </w:r>
      <w:r w:rsidR="00781F7F">
        <w:rPr>
          <w:rFonts w:ascii="Garamond" w:hAnsi="Garamond"/>
          <w:sz w:val="24"/>
          <w:szCs w:val="24"/>
        </w:rPr>
        <w:t>verksamhetens alla</w:t>
      </w:r>
      <w:r w:rsidR="00336D31">
        <w:rPr>
          <w:rFonts w:ascii="Garamond" w:hAnsi="Garamond"/>
          <w:sz w:val="24"/>
          <w:szCs w:val="24"/>
        </w:rPr>
        <w:t xml:space="preserve"> medarbetare stöd, vägledning och återkoppling i det pedagogiska arbetet.</w:t>
      </w:r>
    </w:p>
    <w:p w:rsidR="00E60E1B" w:rsidRDefault="00E60E1B" w:rsidP="00E60E1B">
      <w:pPr>
        <w:pStyle w:val="Liststycke"/>
        <w:numPr>
          <w:ilvl w:val="0"/>
          <w:numId w:val="21"/>
        </w:numPr>
        <w:spacing w:line="240" w:lineRule="auto"/>
        <w:rPr>
          <w:szCs w:val="24"/>
        </w:rPr>
      </w:pPr>
      <w:r w:rsidRPr="00E60E1B">
        <w:rPr>
          <w:szCs w:val="24"/>
        </w:rPr>
        <w:t>Presentera och implementera olika typer av kommunikationsstöd som kan bidra till att öka förutsägbarhet för enskild kunds liv.</w:t>
      </w:r>
    </w:p>
    <w:p w:rsidR="00E60E1B" w:rsidRPr="00E60E1B" w:rsidRDefault="00E60E1B" w:rsidP="00E60E1B">
      <w:pPr>
        <w:pStyle w:val="Liststycke"/>
        <w:spacing w:line="240" w:lineRule="auto"/>
        <w:rPr>
          <w:szCs w:val="24"/>
        </w:rPr>
      </w:pPr>
    </w:p>
    <w:p w:rsidR="00137A40" w:rsidRDefault="00995272" w:rsidP="00995272">
      <w:pPr>
        <w:pStyle w:val="FormatmallGillSansMT95ptefter20ptRadavstndminst13pt"/>
        <w:numPr>
          <w:ilvl w:val="0"/>
          <w:numId w:val="21"/>
        </w:numPr>
        <w:rPr>
          <w:rFonts w:ascii="Garamond" w:hAnsi="Garamond"/>
          <w:sz w:val="24"/>
          <w:szCs w:val="24"/>
        </w:rPr>
      </w:pPr>
      <w:r>
        <w:rPr>
          <w:rFonts w:ascii="Garamond" w:hAnsi="Garamond"/>
          <w:sz w:val="24"/>
          <w:szCs w:val="24"/>
        </w:rPr>
        <w:t>Att h</w:t>
      </w:r>
      <w:r w:rsidR="00137A40">
        <w:rPr>
          <w:rFonts w:ascii="Garamond" w:hAnsi="Garamond"/>
          <w:sz w:val="24"/>
          <w:szCs w:val="24"/>
        </w:rPr>
        <w:t xml:space="preserve">a en fördjupad kunskap inom ett eller flera områden som direkt anknyter till den enskilda verksamheten samt </w:t>
      </w:r>
      <w:r>
        <w:rPr>
          <w:rFonts w:ascii="Garamond" w:hAnsi="Garamond"/>
          <w:sz w:val="24"/>
          <w:szCs w:val="24"/>
        </w:rPr>
        <w:t xml:space="preserve">till </w:t>
      </w:r>
      <w:r w:rsidR="00137A40">
        <w:rPr>
          <w:rFonts w:ascii="Garamond" w:hAnsi="Garamond"/>
          <w:sz w:val="24"/>
          <w:szCs w:val="24"/>
        </w:rPr>
        <w:t>området Omsorg och Assistans.</w:t>
      </w:r>
    </w:p>
    <w:p w:rsidR="00A94924" w:rsidRPr="002448DD" w:rsidRDefault="00A24560" w:rsidP="00A94924">
      <w:pPr>
        <w:spacing w:line="240" w:lineRule="auto"/>
        <w:rPr>
          <w:rFonts w:ascii="Gill Sans MT" w:hAnsi="Gill Sans MT"/>
          <w:szCs w:val="24"/>
        </w:rPr>
      </w:pPr>
      <w:bookmarkStart w:id="5" w:name="TOC"/>
      <w:bookmarkEnd w:id="5"/>
      <w:r w:rsidRPr="002448DD">
        <w:rPr>
          <w:rFonts w:ascii="Gill Sans MT" w:hAnsi="Gill Sans MT"/>
          <w:b/>
          <w:noProof/>
          <w:szCs w:val="24"/>
        </w:rPr>
        <w:t>Utförande</w:t>
      </w:r>
    </w:p>
    <w:p w:rsidR="00995272" w:rsidRDefault="00995272" w:rsidP="00BF719A">
      <w:pPr>
        <w:spacing w:line="240" w:lineRule="auto"/>
        <w:rPr>
          <w:szCs w:val="24"/>
        </w:rPr>
      </w:pPr>
      <w:r>
        <w:rPr>
          <w:szCs w:val="24"/>
        </w:rPr>
        <w:t>Utöver att delta i verksamhetens samtliga arbetsuppgifter agerar Stödpedagogen som pedagogisk förebild och svarar för att ”hålla i och hålla ut” lärprocesser under implementering</w:t>
      </w:r>
      <w:r w:rsidR="00781F7F">
        <w:rPr>
          <w:szCs w:val="24"/>
        </w:rPr>
        <w:t xml:space="preserve"> av metoder och arbetssätt</w:t>
      </w:r>
      <w:r>
        <w:rPr>
          <w:szCs w:val="24"/>
        </w:rPr>
        <w:t>.</w:t>
      </w:r>
    </w:p>
    <w:p w:rsidR="00995272" w:rsidRDefault="00995272" w:rsidP="00BF719A">
      <w:pPr>
        <w:spacing w:line="240" w:lineRule="auto"/>
        <w:rPr>
          <w:szCs w:val="24"/>
        </w:rPr>
      </w:pPr>
    </w:p>
    <w:p w:rsidR="00995272" w:rsidRDefault="00995272" w:rsidP="00BF719A">
      <w:pPr>
        <w:spacing w:line="240" w:lineRule="auto"/>
        <w:rPr>
          <w:szCs w:val="24"/>
        </w:rPr>
      </w:pPr>
      <w:r>
        <w:rPr>
          <w:szCs w:val="24"/>
        </w:rPr>
        <w:t>I rollen ingår att, genom samverkan med Biträdande Verksamhetschef, identifiera utvecklingsområden samt att utveckla och implementera arbetssätt och metoder tillsammans med övriga medarbetare.</w:t>
      </w:r>
    </w:p>
    <w:p w:rsidR="00E60E1B" w:rsidRDefault="00E60E1B" w:rsidP="00BF719A">
      <w:pPr>
        <w:spacing w:line="240" w:lineRule="auto"/>
        <w:rPr>
          <w:szCs w:val="24"/>
        </w:rPr>
      </w:pPr>
    </w:p>
    <w:p w:rsidR="00E60E1B" w:rsidRDefault="00E60E1B" w:rsidP="00BF719A">
      <w:pPr>
        <w:spacing w:line="240" w:lineRule="auto"/>
        <w:rPr>
          <w:szCs w:val="24"/>
        </w:rPr>
      </w:pPr>
      <w:r>
        <w:rPr>
          <w:szCs w:val="24"/>
        </w:rPr>
        <w:t>Uppdrag kan förekomma utanför den egna verksamheten</w:t>
      </w:r>
      <w:r w:rsidR="00781F7F">
        <w:rPr>
          <w:szCs w:val="24"/>
        </w:rPr>
        <w:t>,</w:t>
      </w:r>
      <w:r>
        <w:rPr>
          <w:szCs w:val="24"/>
        </w:rPr>
        <w:t xml:space="preserve"> som berör pedagogiska metoder, i samverkan</w:t>
      </w:r>
      <w:r w:rsidR="00781F7F">
        <w:rPr>
          <w:szCs w:val="24"/>
        </w:rPr>
        <w:t xml:space="preserve"> med andra verksamheter</w:t>
      </w:r>
      <w:r>
        <w:rPr>
          <w:szCs w:val="24"/>
        </w:rPr>
        <w:t xml:space="preserve"> inom Omsorg och Assistans.</w:t>
      </w:r>
    </w:p>
    <w:p w:rsidR="00995272" w:rsidRDefault="00995272" w:rsidP="00BF719A">
      <w:pPr>
        <w:spacing w:line="240" w:lineRule="auto"/>
        <w:rPr>
          <w:szCs w:val="24"/>
        </w:rPr>
      </w:pPr>
    </w:p>
    <w:p w:rsidR="00B1055C" w:rsidRDefault="00B1055C" w:rsidP="00BF719A">
      <w:pPr>
        <w:spacing w:line="240" w:lineRule="auto"/>
        <w:rPr>
          <w:szCs w:val="24"/>
        </w:rPr>
      </w:pPr>
    </w:p>
    <w:p w:rsidR="003E0763" w:rsidRDefault="003E0763" w:rsidP="00CA3FC9">
      <w:pPr>
        <w:spacing w:line="240" w:lineRule="auto"/>
        <w:rPr>
          <w:noProof/>
          <w:szCs w:val="24"/>
        </w:rPr>
      </w:pPr>
      <w:bookmarkStart w:id="6" w:name="Rapporttext"/>
      <w:bookmarkStart w:id="7" w:name="Title"/>
      <w:bookmarkEnd w:id="6"/>
      <w:bookmarkEnd w:id="7"/>
    </w:p>
    <w:p w:rsidR="00E44F6A" w:rsidRPr="00E44F6A" w:rsidRDefault="00E44F6A" w:rsidP="00CA3FC9">
      <w:pPr>
        <w:spacing w:line="240" w:lineRule="auto"/>
        <w:rPr>
          <w:szCs w:val="24"/>
        </w:rPr>
      </w:pPr>
    </w:p>
    <w:sectPr w:rsidR="00E44F6A" w:rsidRPr="00E44F6A"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BF719A">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BF719A" w:rsidRPr="00BF719A">
        <w:rPr>
          <w:rFonts w:ascii="Gill Sans MT" w:hAnsi="Gill Sans MT"/>
          <w:noProof/>
        </w:rPr>
        <w:t>2</w:t>
      </w:r>
    </w:fldSimple>
    <w:r w:rsidRPr="00C119F9">
      <w:rPr>
        <w:rFonts w:ascii="Gill Sans MT" w:hAnsi="Gill Sans MT"/>
      </w:rPr>
      <w:t>)</w:t>
    </w:r>
  </w:p>
  <w:p w:rsidR="00BD58D5" w:rsidRDefault="00BD58D5">
    <w:pPr>
      <w:pStyle w:val="Sidfot"/>
    </w:pPr>
    <w:bookmarkStart w:id="9" w:name="LogoLastPage"/>
    <w:r>
      <w:t xml:space="preserve"> </w:t>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AB3E30" w:rsidRPr="00AB3E30" w:rsidTr="00EF0140">
      <w:trPr>
        <w:trHeight w:val="230"/>
      </w:trPr>
      <w:tc>
        <w:tcPr>
          <w:tcW w:w="1912" w:type="dxa"/>
        </w:tcPr>
        <w:p w:rsidR="00EF0140" w:rsidRPr="00AB3E30" w:rsidRDefault="00EF0140" w:rsidP="00F37F83">
          <w:pPr>
            <w:pStyle w:val="Sidfot"/>
            <w:spacing w:line="180" w:lineRule="exact"/>
            <w:rPr>
              <w:szCs w:val="14"/>
            </w:rPr>
          </w:pPr>
          <w:bookmarkStart w:id="10" w:name="Diarienummer"/>
          <w:bookmarkEnd w:id="10"/>
        </w:p>
      </w:tc>
      <w:tc>
        <w:tcPr>
          <w:tcW w:w="2470" w:type="dxa"/>
        </w:tcPr>
        <w:p w:rsidR="00EF0140" w:rsidRPr="00AB3E30" w:rsidRDefault="006B63D3" w:rsidP="00F37F83">
          <w:pPr>
            <w:pStyle w:val="Sidfot"/>
            <w:spacing w:line="180" w:lineRule="exact"/>
            <w:rPr>
              <w:szCs w:val="14"/>
            </w:rPr>
          </w:pPr>
          <w:r w:rsidRPr="00AB3E30">
            <w:rPr>
              <w:szCs w:val="14"/>
            </w:rPr>
            <w:t>2020 0</w:t>
          </w:r>
          <w:r w:rsidR="0052435D" w:rsidRPr="00AB3E30">
            <w:rPr>
              <w:szCs w:val="14"/>
            </w:rPr>
            <w:t>9 01</w:t>
          </w:r>
        </w:p>
      </w:tc>
      <w:tc>
        <w:tcPr>
          <w:tcW w:w="2064" w:type="dxa"/>
        </w:tcPr>
        <w:p w:rsidR="00EF0140" w:rsidRPr="00AB3E30" w:rsidRDefault="003E0763" w:rsidP="00F37F83">
          <w:pPr>
            <w:pStyle w:val="Sidfot"/>
            <w:spacing w:line="180" w:lineRule="exact"/>
            <w:rPr>
              <w:szCs w:val="14"/>
            </w:rPr>
          </w:pPr>
          <w:bookmarkStart w:id="11" w:name="Beslutsinsats"/>
          <w:r w:rsidRPr="00AB3E30">
            <w:rPr>
              <w:szCs w:val="14"/>
            </w:rPr>
            <w:t>Välfärd s</w:t>
          </w:r>
          <w:r w:rsidR="00EF0140" w:rsidRPr="00AB3E30">
            <w:rPr>
              <w:szCs w:val="14"/>
            </w:rPr>
            <w:t>amhällsservice</w:t>
          </w:r>
          <w:bookmarkEnd w:id="11"/>
        </w:p>
      </w:tc>
      <w:tc>
        <w:tcPr>
          <w:tcW w:w="2912" w:type="dxa"/>
        </w:tcPr>
        <w:p w:rsidR="00EF0140" w:rsidRPr="00AB3E30" w:rsidRDefault="006B63D3" w:rsidP="00F37F83">
          <w:pPr>
            <w:pStyle w:val="Sidfot"/>
            <w:spacing w:line="180" w:lineRule="exact"/>
            <w:rPr>
              <w:szCs w:val="14"/>
            </w:rPr>
          </w:pPr>
          <w:bookmarkStart w:id="12" w:name="Politskt"/>
          <w:bookmarkEnd w:id="12"/>
          <w:r w:rsidRPr="00AB3E30">
            <w:rPr>
              <w:szCs w:val="14"/>
            </w:rPr>
            <w:t xml:space="preserve"> </w:t>
          </w:r>
          <w:r w:rsidR="00AB3E30">
            <w:rPr>
              <w:szCs w:val="14"/>
            </w:rPr>
            <w:t>Grupp-och Servicebostäders LG</w:t>
          </w:r>
        </w:p>
      </w:tc>
    </w:tr>
  </w:tbl>
  <w:p w:rsidR="00BD58D5" w:rsidRPr="00AB3E30"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8" w:name="Titelhuvud"/>
                          <w:r>
                            <w:rPr>
                              <w:rFonts w:ascii="Gill Sans MT" w:hAnsi="Gill Sans MT"/>
                            </w:rPr>
                            <w:t>Användare i SMART, lägg till eller redigera</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951D31"/>
    <w:multiLevelType w:val="hybridMultilevel"/>
    <w:tmpl w:val="EAA2D706"/>
    <w:lvl w:ilvl="0" w:tplc="0CCC410C">
      <w:start w:val="202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num>
  <w:num w:numId="18">
    <w:abstractNumId w:val="2"/>
  </w:num>
  <w:num w:numId="19">
    <w:abstractNumId w:val="2"/>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37A40"/>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3753B"/>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6D31"/>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2C9D"/>
    <w:rsid w:val="004B335C"/>
    <w:rsid w:val="004B6BD5"/>
    <w:rsid w:val="004B7319"/>
    <w:rsid w:val="004D0BD5"/>
    <w:rsid w:val="004D196A"/>
    <w:rsid w:val="004D1FEA"/>
    <w:rsid w:val="004D3061"/>
    <w:rsid w:val="004E4E90"/>
    <w:rsid w:val="004F1766"/>
    <w:rsid w:val="004F4DBE"/>
    <w:rsid w:val="004F5063"/>
    <w:rsid w:val="00501E84"/>
    <w:rsid w:val="00513388"/>
    <w:rsid w:val="0052435D"/>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B63D3"/>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1F7F"/>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E6F6B"/>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5272"/>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3E30"/>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055C"/>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462"/>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0E1B"/>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0EB6"/>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181E"/>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4DE8"/>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69EA-D8DC-4E1A-B66D-38BFC605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1</TotalTime>
  <Pages>1</Pages>
  <Words>233</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2</cp:revision>
  <cp:lastPrinted>2020-07-07T11:46:00Z</cp:lastPrinted>
  <dcterms:created xsi:type="dcterms:W3CDTF">2020-09-09T08:19:00Z</dcterms:created>
  <dcterms:modified xsi:type="dcterms:W3CDTF">2020-09-09T08:19:00Z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