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A6B828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57A285F" w14:textId="120F03C4" w:rsidR="008208F5" w:rsidRPr="00E1265B" w:rsidRDefault="00A11CC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Loggkontroll i Epsilon </w:t>
            </w:r>
            <w:r w:rsidR="0019737D">
              <w:rPr>
                <w:b/>
                <w:sz w:val="44"/>
                <w:szCs w:val="44"/>
              </w:rPr>
              <w:t>av</w:t>
            </w:r>
            <w:r w:rsidR="0080434E">
              <w:rPr>
                <w:b/>
                <w:sz w:val="44"/>
                <w:szCs w:val="44"/>
              </w:rPr>
              <w:t xml:space="preserve"> timvikarier inom äldreomsorg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497C4459" w14:textId="77777777" w:rsidR="009A0F53" w:rsidRDefault="009A0F53" w:rsidP="00750D4A">
      <w:pPr>
        <w:rPr>
          <w:noProof/>
        </w:rPr>
      </w:pPr>
    </w:p>
    <w:p w14:paraId="3F56DE1A" w14:textId="77777777" w:rsidR="00100008" w:rsidRDefault="00100008" w:rsidP="00F345BD">
      <w:pPr>
        <w:rPr>
          <w:b/>
          <w:noProof/>
        </w:rPr>
      </w:pPr>
    </w:p>
    <w:p w14:paraId="02936823" w14:textId="77777777" w:rsidR="00750D4A" w:rsidRDefault="00750D4A" w:rsidP="00F345BD">
      <w:pPr>
        <w:rPr>
          <w:b/>
          <w:noProof/>
        </w:rPr>
      </w:pPr>
    </w:p>
    <w:p w14:paraId="6C0EAE46" w14:textId="77777777" w:rsidR="00750D4A" w:rsidRDefault="00750D4A" w:rsidP="00F345BD">
      <w:pPr>
        <w:rPr>
          <w:b/>
          <w:noProof/>
        </w:rPr>
      </w:pPr>
    </w:p>
    <w:p w14:paraId="0A40B00B" w14:textId="77777777" w:rsidR="00413B68" w:rsidRDefault="00413B68" w:rsidP="00F345BD">
      <w:pPr>
        <w:rPr>
          <w:b/>
          <w:noProof/>
        </w:rPr>
      </w:pPr>
    </w:p>
    <w:p w14:paraId="6EAE3CBB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D5CCE9E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C6F4077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3308F07F" w14:textId="0C498274" w:rsidR="003E0763" w:rsidRPr="002448DD" w:rsidRDefault="003E0763" w:rsidP="003E0763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 xml:space="preserve">Genom rutinen säkerställer verksamheten att samtliga medarbetare </w:t>
      </w:r>
      <w:r w:rsidR="00913302">
        <w:rPr>
          <w:noProof/>
          <w:szCs w:val="24"/>
        </w:rPr>
        <w:t>som är anställda via stab komptens</w:t>
      </w:r>
      <w:r w:rsidR="0008662D">
        <w:rPr>
          <w:noProof/>
          <w:szCs w:val="24"/>
        </w:rPr>
        <w:t>,</w:t>
      </w:r>
      <w:r w:rsidR="00913302">
        <w:rPr>
          <w:noProof/>
          <w:szCs w:val="24"/>
        </w:rPr>
        <w:t xml:space="preserve"> loggkontrolleras enligt rutin och de </w:t>
      </w:r>
      <w:r w:rsidRPr="002448DD">
        <w:rPr>
          <w:noProof/>
          <w:szCs w:val="24"/>
        </w:rPr>
        <w:t xml:space="preserve">föreskrifter som finns gällande </w:t>
      </w:r>
      <w:r w:rsidR="00913302">
        <w:rPr>
          <w:noProof/>
          <w:szCs w:val="24"/>
        </w:rPr>
        <w:t>behörighet</w:t>
      </w:r>
      <w:r w:rsidR="0008662D">
        <w:rPr>
          <w:noProof/>
          <w:szCs w:val="24"/>
        </w:rPr>
        <w:t xml:space="preserve"> och tillgång i systemet Epsilon</w:t>
      </w:r>
      <w:r w:rsidRPr="002448DD">
        <w:rPr>
          <w:noProof/>
          <w:szCs w:val="24"/>
        </w:rPr>
        <w:t>.</w:t>
      </w:r>
    </w:p>
    <w:p w14:paraId="78FEF4C0" w14:textId="7B37E8B9" w:rsidR="009A0F53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2AE7E95C" w14:textId="77777777" w:rsidR="00152A20" w:rsidRPr="002448DD" w:rsidRDefault="00152A20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58BD2935" w14:textId="758E9606" w:rsidR="00152A20" w:rsidRDefault="00152A20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 xml:space="preserve">Servicecenter tillser att samtliga medarbetare har tillgång till systemet Epsilon vid anställningens början. </w:t>
      </w:r>
    </w:p>
    <w:p w14:paraId="1C8D3B50" w14:textId="759E6608" w:rsidR="004E27C8" w:rsidRDefault="004E27C8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Stab kompetensförsörjning ansvar för att samtliga medarbetare som är timvikarier och långtidsvikarier anställda i </w:t>
      </w:r>
      <w:r w:rsidR="00A11CCD">
        <w:rPr>
          <w:rFonts w:ascii="Garamond" w:hAnsi="Garamond"/>
          <w:sz w:val="24"/>
          <w:szCs w:val="24"/>
        </w:rPr>
        <w:t>stabkompetensförsörjning</w:t>
      </w:r>
      <w:r>
        <w:rPr>
          <w:rFonts w:ascii="Garamond" w:hAnsi="Garamond"/>
          <w:sz w:val="24"/>
          <w:szCs w:val="24"/>
        </w:rPr>
        <w:t>, förstår rutinen kring behörighet och inloggning och när man får läsa och ta del av information kring kund.</w:t>
      </w:r>
    </w:p>
    <w:p w14:paraId="1A1CD0C6" w14:textId="44D6B058" w:rsidR="00152A20" w:rsidRDefault="00152A20" w:rsidP="005530CE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Verksamheten utbildar vikarien i systemet och informerar om loggkontroller och sekretess. </w:t>
      </w:r>
    </w:p>
    <w:p w14:paraId="6A38058D" w14:textId="4E331E43" w:rsidR="005530CE" w:rsidRDefault="0008662D" w:rsidP="005530CE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4E27C8">
        <w:rPr>
          <w:rFonts w:ascii="Garamond" w:hAnsi="Garamond"/>
          <w:sz w:val="24"/>
          <w:szCs w:val="24"/>
        </w:rPr>
        <w:t xml:space="preserve">erksamhetschefen ansvarar för att denna rutin är </w:t>
      </w:r>
      <w:r w:rsidR="005530CE">
        <w:rPr>
          <w:rFonts w:ascii="Garamond" w:hAnsi="Garamond"/>
          <w:sz w:val="24"/>
          <w:szCs w:val="24"/>
        </w:rPr>
        <w:t xml:space="preserve">väl </w:t>
      </w:r>
      <w:r w:rsidR="004E27C8">
        <w:rPr>
          <w:rFonts w:ascii="Garamond" w:hAnsi="Garamond"/>
          <w:sz w:val="24"/>
          <w:szCs w:val="24"/>
        </w:rPr>
        <w:t>känd för de personer som av verksamheten utsedd att logg</w:t>
      </w:r>
      <w:r w:rsidR="005530CE">
        <w:rPr>
          <w:rFonts w:ascii="Garamond" w:hAnsi="Garamond"/>
          <w:sz w:val="24"/>
          <w:szCs w:val="24"/>
        </w:rPr>
        <w:t>-kontrollera.</w:t>
      </w:r>
      <w:r w:rsidR="004E27C8">
        <w:rPr>
          <w:rFonts w:ascii="Garamond" w:hAnsi="Garamond"/>
          <w:sz w:val="24"/>
          <w:szCs w:val="24"/>
        </w:rPr>
        <w:t xml:space="preserve"> </w:t>
      </w:r>
    </w:p>
    <w:p w14:paraId="729FEACD" w14:textId="1745C234" w:rsidR="00A94924" w:rsidRPr="002448DD" w:rsidRDefault="003E0763" w:rsidP="005530CE">
      <w:pPr>
        <w:pStyle w:val="FormatmallGillSansMT95ptefter20ptRadavstndminst13pt"/>
        <w:rPr>
          <w:szCs w:val="24"/>
        </w:rPr>
      </w:pPr>
      <w:r w:rsidRPr="002448DD">
        <w:rPr>
          <w:rFonts w:ascii="Garamond" w:hAnsi="Garamond"/>
          <w:sz w:val="24"/>
          <w:szCs w:val="24"/>
        </w:rPr>
        <w:br/>
      </w:r>
      <w:bookmarkStart w:id="4" w:name="TOC"/>
      <w:bookmarkEnd w:id="4"/>
      <w:r w:rsidR="00A24560" w:rsidRPr="00A11CCD">
        <w:rPr>
          <w:b/>
          <w:noProof/>
          <w:sz w:val="24"/>
          <w:szCs w:val="36"/>
        </w:rPr>
        <w:t>Utförande</w:t>
      </w:r>
    </w:p>
    <w:p w14:paraId="16B016EA" w14:textId="5253BCC4" w:rsidR="00152A20" w:rsidRDefault="005530CE" w:rsidP="00A94924">
      <w:pPr>
        <w:spacing w:line="240" w:lineRule="auto"/>
        <w:rPr>
          <w:szCs w:val="24"/>
        </w:rPr>
      </w:pPr>
      <w:r>
        <w:rPr>
          <w:szCs w:val="24"/>
        </w:rPr>
        <w:t xml:space="preserve">Den första veckan varje månad </w:t>
      </w:r>
      <w:r w:rsidR="007516C7">
        <w:rPr>
          <w:szCs w:val="24"/>
        </w:rPr>
        <w:t>drar vardera enhet ut</w:t>
      </w:r>
      <w:r>
        <w:rPr>
          <w:szCs w:val="24"/>
        </w:rPr>
        <w:t xml:space="preserve"> en li</w:t>
      </w:r>
      <w:r w:rsidR="00BF34C8">
        <w:rPr>
          <w:szCs w:val="24"/>
        </w:rPr>
        <w:t>sta</w:t>
      </w:r>
      <w:r>
        <w:rPr>
          <w:szCs w:val="24"/>
        </w:rPr>
        <w:t xml:space="preserve"> från Medvind om vilka ”vikarier” som arbetat </w:t>
      </w:r>
      <w:r w:rsidR="00BF34C8">
        <w:rPr>
          <w:szCs w:val="24"/>
        </w:rPr>
        <w:t xml:space="preserve">på </w:t>
      </w:r>
      <w:r w:rsidR="00152A20">
        <w:rPr>
          <w:szCs w:val="24"/>
        </w:rPr>
        <w:t>den egna enheten</w:t>
      </w:r>
      <w:r w:rsidR="00BF34C8">
        <w:rPr>
          <w:szCs w:val="24"/>
        </w:rPr>
        <w:t xml:space="preserve"> under föregående månad.</w:t>
      </w:r>
      <w:r w:rsidR="008D1777">
        <w:rPr>
          <w:szCs w:val="24"/>
        </w:rPr>
        <w:t xml:space="preserve"> </w:t>
      </w:r>
    </w:p>
    <w:p w14:paraId="7C8E66A3" w14:textId="77777777" w:rsidR="00152A20" w:rsidRDefault="00152A20" w:rsidP="00A94924">
      <w:pPr>
        <w:spacing w:line="240" w:lineRule="auto"/>
        <w:rPr>
          <w:szCs w:val="24"/>
        </w:rPr>
      </w:pPr>
    </w:p>
    <w:p w14:paraId="0A816655" w14:textId="3A48693B" w:rsidR="00152A20" w:rsidRDefault="007516C7" w:rsidP="00A94924">
      <w:pPr>
        <w:spacing w:line="240" w:lineRule="auto"/>
        <w:rPr>
          <w:szCs w:val="24"/>
        </w:rPr>
      </w:pPr>
      <w:r>
        <w:rPr>
          <w:szCs w:val="24"/>
        </w:rPr>
        <w:t xml:space="preserve">Verksamhetschef eller av chefen utsedd person </w:t>
      </w:r>
      <w:r w:rsidR="00BF34C8">
        <w:rPr>
          <w:szCs w:val="24"/>
        </w:rPr>
        <w:t>logga</w:t>
      </w:r>
      <w:r>
        <w:rPr>
          <w:szCs w:val="24"/>
        </w:rPr>
        <w:t xml:space="preserve">r dessa medarbetare på </w:t>
      </w:r>
      <w:proofErr w:type="gramStart"/>
      <w:r>
        <w:rPr>
          <w:szCs w:val="24"/>
        </w:rPr>
        <w:t>1-2</w:t>
      </w:r>
      <w:proofErr w:type="gramEnd"/>
      <w:r>
        <w:rPr>
          <w:szCs w:val="24"/>
        </w:rPr>
        <w:t xml:space="preserve"> dagar de varit på den enskilda verksamheten</w:t>
      </w:r>
      <w:r w:rsidR="00BF34C8">
        <w:rPr>
          <w:szCs w:val="24"/>
        </w:rPr>
        <w:t xml:space="preserve"> </w:t>
      </w:r>
    </w:p>
    <w:p w14:paraId="4E1C4031" w14:textId="528828CA" w:rsidR="00152A20" w:rsidRDefault="00152A20" w:rsidP="00A94924">
      <w:pPr>
        <w:spacing w:line="240" w:lineRule="auto"/>
        <w:rPr>
          <w:szCs w:val="24"/>
        </w:rPr>
      </w:pPr>
      <w:r>
        <w:rPr>
          <w:szCs w:val="24"/>
        </w:rPr>
        <w:t>Om det förekommer otillåten åtkomst på annan enhet/avdelning rapporteras detta enligt</w:t>
      </w:r>
      <w:r w:rsidR="007516C7">
        <w:rPr>
          <w:szCs w:val="24"/>
        </w:rPr>
        <w:t xml:space="preserve"> befintlig </w:t>
      </w:r>
      <w:r>
        <w:rPr>
          <w:szCs w:val="24"/>
        </w:rPr>
        <w:t>rutin</w:t>
      </w:r>
      <w:r w:rsidR="008D1777">
        <w:rPr>
          <w:szCs w:val="24"/>
        </w:rPr>
        <w:t xml:space="preserve"> </w:t>
      </w:r>
      <w:r w:rsidR="007516C7">
        <w:rPr>
          <w:szCs w:val="24"/>
        </w:rPr>
        <w:t>i SMART.</w:t>
      </w:r>
    </w:p>
    <w:p w14:paraId="5E94E6E2" w14:textId="6EB80A48" w:rsidR="008D1777" w:rsidRDefault="008D1777" w:rsidP="00A94924">
      <w:pPr>
        <w:spacing w:line="240" w:lineRule="auto"/>
        <w:rPr>
          <w:szCs w:val="24"/>
        </w:rPr>
      </w:pPr>
    </w:p>
    <w:p w14:paraId="256F4D7D" w14:textId="75CF375A" w:rsidR="008D1777" w:rsidRDefault="007516C7" w:rsidP="00A94924">
      <w:pPr>
        <w:spacing w:line="240" w:lineRule="auto"/>
        <w:rPr>
          <w:szCs w:val="24"/>
        </w:rPr>
      </w:pPr>
      <w:r w:rsidRPr="007516C7">
        <w:rPr>
          <w:szCs w:val="24"/>
        </w:rPr>
        <w:t xml:space="preserve">Ex. </w:t>
      </w:r>
      <w:r w:rsidR="008D1777" w:rsidRPr="007516C7">
        <w:rPr>
          <w:szCs w:val="24"/>
        </w:rPr>
        <w:t xml:space="preserve">Om </w:t>
      </w:r>
      <w:r w:rsidR="004D38A7" w:rsidRPr="007516C7">
        <w:rPr>
          <w:szCs w:val="24"/>
        </w:rPr>
        <w:t>vikarien</w:t>
      </w:r>
      <w:r w:rsidR="008D1777" w:rsidRPr="007516C7">
        <w:rPr>
          <w:szCs w:val="24"/>
        </w:rPr>
        <w:t xml:space="preserve"> </w:t>
      </w:r>
      <w:r w:rsidRPr="007516C7">
        <w:rPr>
          <w:szCs w:val="24"/>
        </w:rPr>
        <w:t xml:space="preserve">haft ett pass på </w:t>
      </w:r>
      <w:r w:rsidR="004D38A7" w:rsidRPr="007516C7">
        <w:rPr>
          <w:szCs w:val="24"/>
        </w:rPr>
        <w:t>Ektorp</w:t>
      </w:r>
      <w:r w:rsidRPr="007516C7">
        <w:rPr>
          <w:szCs w:val="24"/>
        </w:rPr>
        <w:t xml:space="preserve">, men ses i </w:t>
      </w:r>
      <w:proofErr w:type="spellStart"/>
      <w:r w:rsidR="004D38A7" w:rsidRPr="007516C7">
        <w:rPr>
          <w:szCs w:val="24"/>
        </w:rPr>
        <w:t>Sjötäppan</w:t>
      </w:r>
      <w:r w:rsidRPr="007516C7">
        <w:rPr>
          <w:szCs w:val="24"/>
        </w:rPr>
        <w:t>s</w:t>
      </w:r>
      <w:proofErr w:type="spellEnd"/>
      <w:r w:rsidRPr="007516C7">
        <w:rPr>
          <w:szCs w:val="24"/>
        </w:rPr>
        <w:t xml:space="preserve"> logg</w:t>
      </w:r>
      <w:r w:rsidR="004D38A7" w:rsidRPr="007516C7">
        <w:rPr>
          <w:szCs w:val="24"/>
        </w:rPr>
        <w:t xml:space="preserve"> under samma period</w:t>
      </w:r>
      <w:r w:rsidR="008D1777" w:rsidRPr="007516C7">
        <w:rPr>
          <w:szCs w:val="24"/>
        </w:rPr>
        <w:t xml:space="preserve">, flaggar </w:t>
      </w:r>
      <w:r w:rsidR="004D38A7" w:rsidRPr="007516C7">
        <w:rPr>
          <w:szCs w:val="24"/>
        </w:rPr>
        <w:t>Sjötäppan</w:t>
      </w:r>
      <w:r w:rsidR="008D1777" w:rsidRPr="007516C7">
        <w:rPr>
          <w:szCs w:val="24"/>
        </w:rPr>
        <w:t xml:space="preserve"> till </w:t>
      </w:r>
      <w:r w:rsidR="004D38A7" w:rsidRPr="007516C7">
        <w:rPr>
          <w:szCs w:val="24"/>
        </w:rPr>
        <w:t>Ektorp</w:t>
      </w:r>
      <w:r w:rsidRPr="007516C7">
        <w:rPr>
          <w:szCs w:val="24"/>
        </w:rPr>
        <w:t>.</w:t>
      </w:r>
    </w:p>
    <w:p w14:paraId="209C0F7E" w14:textId="1E0B0FBF" w:rsidR="0093466D" w:rsidRDefault="0093466D" w:rsidP="00A94924">
      <w:pPr>
        <w:spacing w:line="240" w:lineRule="auto"/>
        <w:rPr>
          <w:szCs w:val="24"/>
        </w:rPr>
      </w:pPr>
    </w:p>
    <w:p w14:paraId="1BFBF971" w14:textId="2C9D143B" w:rsidR="00152A20" w:rsidRDefault="00152A20" w:rsidP="00A94924">
      <w:pPr>
        <w:spacing w:line="240" w:lineRule="auto"/>
        <w:rPr>
          <w:szCs w:val="24"/>
        </w:rPr>
      </w:pPr>
    </w:p>
    <w:p w14:paraId="211DED68" w14:textId="37E85EF6" w:rsidR="00152A20" w:rsidRPr="002448DD" w:rsidRDefault="00152A20" w:rsidP="00A94924">
      <w:pPr>
        <w:spacing w:line="240" w:lineRule="auto"/>
        <w:rPr>
          <w:szCs w:val="24"/>
        </w:rPr>
      </w:pPr>
      <w:r>
        <w:rPr>
          <w:szCs w:val="24"/>
        </w:rPr>
        <w:t>Loggarna ska dokumenteras i loggschema enligt rutin för loggning.</w:t>
      </w:r>
    </w:p>
    <w:p w14:paraId="1F666734" w14:textId="6A33AC60" w:rsidR="003E0763" w:rsidRPr="002448DD" w:rsidRDefault="003E0763" w:rsidP="00CA3FC9">
      <w:pPr>
        <w:spacing w:line="240" w:lineRule="auto"/>
        <w:rPr>
          <w:noProof/>
          <w:szCs w:val="24"/>
        </w:rPr>
      </w:pPr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376E" w14:textId="77777777" w:rsidR="00AA0B66" w:rsidRDefault="00AA0B66">
      <w:r>
        <w:separator/>
      </w:r>
    </w:p>
    <w:p w14:paraId="625278A9" w14:textId="77777777" w:rsidR="00AA0B66" w:rsidRDefault="00AA0B66"/>
  </w:endnote>
  <w:endnote w:type="continuationSeparator" w:id="0">
    <w:p w14:paraId="42674489" w14:textId="77777777" w:rsidR="00AA0B66" w:rsidRDefault="00AA0B66">
      <w:r>
        <w:continuationSeparator/>
      </w:r>
    </w:p>
    <w:p w14:paraId="0EBD0D5F" w14:textId="77777777" w:rsidR="00AA0B66" w:rsidRDefault="00AA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48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9737D">
      <w:fldChar w:fldCharType="begin"/>
    </w:r>
    <w:r w:rsidR="0019737D">
      <w:instrText xml:space="preserve"> NUMPAGES  \* Arabic  \* MERGEFORMAT </w:instrText>
    </w:r>
    <w:r w:rsidR="0019737D">
      <w:fldChar w:fldCharType="separate"/>
    </w:r>
    <w:r w:rsidR="002448DD" w:rsidRPr="002448DD">
      <w:rPr>
        <w:rFonts w:ascii="Gill Sans MT" w:hAnsi="Gill Sans MT"/>
        <w:noProof/>
      </w:rPr>
      <w:t>2</w:t>
    </w:r>
    <w:r w:rsidR="0019737D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3DA3F616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C185543" w14:textId="77777777" w:rsidTr="00EF0140">
      <w:trPr>
        <w:trHeight w:val="251"/>
      </w:trPr>
      <w:tc>
        <w:tcPr>
          <w:tcW w:w="1912" w:type="dxa"/>
        </w:tcPr>
        <w:p w14:paraId="21FF862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2C9A65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CFEFED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D846B6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432B991" w14:textId="77777777" w:rsidTr="00EF0140">
      <w:trPr>
        <w:trHeight w:val="230"/>
      </w:trPr>
      <w:tc>
        <w:tcPr>
          <w:tcW w:w="1912" w:type="dxa"/>
        </w:tcPr>
        <w:p w14:paraId="3C8BA9D5" w14:textId="5C5FADBD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54FF1696" w14:textId="33029793" w:rsidR="00EF0140" w:rsidRPr="00993316" w:rsidRDefault="0021322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</w:t>
          </w:r>
          <w:r w:rsidR="00492912">
            <w:rPr>
              <w:szCs w:val="14"/>
            </w:rPr>
            <w:t>-</w:t>
          </w:r>
          <w:r>
            <w:rPr>
              <w:szCs w:val="14"/>
            </w:rPr>
            <w:t>0</w:t>
          </w:r>
          <w:r w:rsidR="0080434E">
            <w:rPr>
              <w:szCs w:val="14"/>
            </w:rPr>
            <w:t>5</w:t>
          </w:r>
          <w:r w:rsidR="00492912">
            <w:rPr>
              <w:szCs w:val="14"/>
            </w:rPr>
            <w:t>-</w:t>
          </w:r>
          <w:r w:rsidR="0019737D">
            <w:rPr>
              <w:szCs w:val="14"/>
            </w:rPr>
            <w:t>15</w:t>
          </w:r>
        </w:p>
      </w:tc>
      <w:tc>
        <w:tcPr>
          <w:tcW w:w="2064" w:type="dxa"/>
        </w:tcPr>
        <w:p w14:paraId="591259E6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300FAB7D" w14:textId="25A245EA" w:rsidR="00EF0140" w:rsidRPr="00993316" w:rsidRDefault="00213227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Systemspecialist</w:t>
          </w:r>
          <w:r w:rsidR="00492912">
            <w:rPr>
              <w:szCs w:val="14"/>
            </w:rPr>
            <w:t xml:space="preserve"> Epsilon</w:t>
          </w:r>
        </w:p>
      </w:tc>
    </w:tr>
  </w:tbl>
  <w:p w14:paraId="0905E3BE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569EED8D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FEB15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2E6FF3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2DAF22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488629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6F3BED7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911AC3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607DC6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2BC5E669" w14:textId="77777777" w:rsidTr="0012592B">
      <w:tc>
        <w:tcPr>
          <w:tcW w:w="2031" w:type="dxa"/>
          <w:tcMar>
            <w:left w:w="0" w:type="dxa"/>
          </w:tcMar>
        </w:tcPr>
        <w:p w14:paraId="2A0C126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C2B3E5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20303D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18B73B7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8709DA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35C87E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FD57A6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622522EF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2D9A" w14:textId="77777777" w:rsidR="00AA0B66" w:rsidRDefault="00AA0B66">
      <w:r>
        <w:separator/>
      </w:r>
    </w:p>
    <w:p w14:paraId="35142345" w14:textId="77777777" w:rsidR="00AA0B66" w:rsidRDefault="00AA0B66"/>
  </w:footnote>
  <w:footnote w:type="continuationSeparator" w:id="0">
    <w:p w14:paraId="09997585" w14:textId="77777777" w:rsidR="00AA0B66" w:rsidRDefault="00AA0B66">
      <w:r>
        <w:continuationSeparator/>
      </w:r>
    </w:p>
    <w:p w14:paraId="5F3E256A" w14:textId="77777777" w:rsidR="00AA0B66" w:rsidRDefault="00AA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635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A592EC" w14:textId="77777777" w:rsidR="00400526" w:rsidRPr="00400526" w:rsidRDefault="00400526" w:rsidP="00400526"/>
  <w:p w14:paraId="02021AB1" w14:textId="33AF73E3" w:rsidR="00BD58D5" w:rsidRPr="00C119F9" w:rsidRDefault="005B0664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669AA" wp14:editId="3447706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B3C1F5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F24B350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69A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44B3C1F5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3F24B350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BD58D5"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EA8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BDBAC9C" wp14:editId="3579C9B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3B703B" wp14:editId="2F4D549C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4399989">
    <w:abstractNumId w:val="9"/>
  </w:num>
  <w:num w:numId="2" w16cid:durableId="2074966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950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52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255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878985">
    <w:abstractNumId w:val="5"/>
  </w:num>
  <w:num w:numId="7" w16cid:durableId="1508864983">
    <w:abstractNumId w:val="3"/>
  </w:num>
  <w:num w:numId="8" w16cid:durableId="1409380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880962">
    <w:abstractNumId w:val="4"/>
  </w:num>
  <w:num w:numId="10" w16cid:durableId="1307126900">
    <w:abstractNumId w:val="7"/>
  </w:num>
  <w:num w:numId="11" w16cid:durableId="1812400393">
    <w:abstractNumId w:val="0"/>
  </w:num>
  <w:num w:numId="12" w16cid:durableId="50153448">
    <w:abstractNumId w:val="1"/>
  </w:num>
  <w:num w:numId="13" w16cid:durableId="163933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444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9837604">
    <w:abstractNumId w:val="6"/>
  </w:num>
  <w:num w:numId="16" w16cid:durableId="1007438994">
    <w:abstractNumId w:val="8"/>
  </w:num>
  <w:num w:numId="17" w16cid:durableId="1026560092">
    <w:abstractNumId w:val="2"/>
  </w:num>
  <w:num w:numId="18" w16cid:durableId="289365270">
    <w:abstractNumId w:val="2"/>
  </w:num>
  <w:num w:numId="19" w16cid:durableId="232744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62D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2A20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37D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27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92912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38A7"/>
    <w:rsid w:val="004E27C8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0CE"/>
    <w:rsid w:val="00553825"/>
    <w:rsid w:val="00555E52"/>
    <w:rsid w:val="00562EE2"/>
    <w:rsid w:val="00565C02"/>
    <w:rsid w:val="00565E85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664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6C7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4E83"/>
    <w:rsid w:val="007F22FA"/>
    <w:rsid w:val="007F7F85"/>
    <w:rsid w:val="00803C4D"/>
    <w:rsid w:val="0080434E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777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3302"/>
    <w:rsid w:val="00920D3E"/>
    <w:rsid w:val="00924F41"/>
    <w:rsid w:val="00931435"/>
    <w:rsid w:val="0093466D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1CCD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0B66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34C8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A7BE6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0FD4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B4DB8"/>
  <w15:docId w15:val="{89C4E4C0-9D16-4434-8E57-1476B63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47C-350B-4E4B-84F5-2F848C6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subject/>
  <dc:creator>Persson Eva</dc:creator>
  <cp:keywords/>
  <dc:description/>
  <cp:lastModifiedBy>Eva Persson</cp:lastModifiedBy>
  <cp:revision>3</cp:revision>
  <cp:lastPrinted>2005-09-12T13:08:00Z</cp:lastPrinted>
  <dcterms:created xsi:type="dcterms:W3CDTF">2023-06-15T07:41:00Z</dcterms:created>
  <dcterms:modified xsi:type="dcterms:W3CDTF">2023-06-15T07:42:00Z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