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AB7" w:rsidRPr="003C294F" w:rsidRDefault="009F0BDB" w:rsidP="004045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Vid</w:t>
      </w:r>
      <w:r w:rsidR="00102AB7" w:rsidRPr="003C294F">
        <w:rPr>
          <w:sz w:val="20"/>
          <w:szCs w:val="20"/>
        </w:rPr>
        <w:t xml:space="preserve"> </w:t>
      </w:r>
      <w:r w:rsidR="00BC61DD">
        <w:rPr>
          <w:sz w:val="20"/>
          <w:szCs w:val="20"/>
        </w:rPr>
        <w:t xml:space="preserve">verksamheterna </w:t>
      </w:r>
      <w:r w:rsidR="00A6461A" w:rsidRPr="003C294F">
        <w:rPr>
          <w:sz w:val="20"/>
          <w:szCs w:val="20"/>
        </w:rPr>
        <w:t xml:space="preserve">MiniMaria Nacka och Nacka </w:t>
      </w:r>
      <w:r w:rsidR="00694C66">
        <w:rPr>
          <w:sz w:val="20"/>
          <w:szCs w:val="20"/>
        </w:rPr>
        <w:t>B</w:t>
      </w:r>
      <w:r w:rsidR="00A6461A" w:rsidRPr="003C294F">
        <w:rPr>
          <w:sz w:val="20"/>
          <w:szCs w:val="20"/>
        </w:rPr>
        <w:t xml:space="preserve">eroendemottagning </w:t>
      </w:r>
      <w:r>
        <w:rPr>
          <w:sz w:val="20"/>
          <w:szCs w:val="20"/>
        </w:rPr>
        <w:t xml:space="preserve">samverkar kommunens beroendeverksamhet med hälso- och sjukvårdspersonal från Maria Ungdom respektive </w:t>
      </w:r>
      <w:r w:rsidR="00694C66">
        <w:rPr>
          <w:sz w:val="20"/>
          <w:szCs w:val="20"/>
        </w:rPr>
        <w:t xml:space="preserve">PRIMA </w:t>
      </w:r>
      <w:r>
        <w:rPr>
          <w:sz w:val="20"/>
          <w:szCs w:val="20"/>
        </w:rPr>
        <w:t>Maria</w:t>
      </w:r>
      <w:r w:rsidR="00694C66">
        <w:rPr>
          <w:sz w:val="20"/>
          <w:szCs w:val="20"/>
        </w:rPr>
        <w:t xml:space="preserve"> Beroende</w:t>
      </w:r>
      <w:r w:rsidR="00BC61DD">
        <w:rPr>
          <w:sz w:val="20"/>
          <w:szCs w:val="20"/>
        </w:rPr>
        <w:t xml:space="preserve">. För att </w:t>
      </w:r>
      <w:r w:rsidR="006B6C8E">
        <w:rPr>
          <w:sz w:val="20"/>
          <w:szCs w:val="20"/>
        </w:rPr>
        <w:t xml:space="preserve">ge våra patienter och </w:t>
      </w:r>
      <w:r w:rsidR="00102AB7" w:rsidRPr="003C294F">
        <w:rPr>
          <w:sz w:val="20"/>
          <w:szCs w:val="20"/>
        </w:rPr>
        <w:t>klienter den bästa h</w:t>
      </w:r>
      <w:r>
        <w:rPr>
          <w:sz w:val="20"/>
          <w:szCs w:val="20"/>
        </w:rPr>
        <w:t xml:space="preserve">jälpen behöver </w:t>
      </w:r>
      <w:r w:rsidR="00BC61DD">
        <w:rPr>
          <w:sz w:val="20"/>
          <w:szCs w:val="20"/>
        </w:rPr>
        <w:t xml:space="preserve">vi, personalen från </w:t>
      </w:r>
      <w:r>
        <w:rPr>
          <w:sz w:val="20"/>
          <w:szCs w:val="20"/>
        </w:rPr>
        <w:t>d</w:t>
      </w:r>
      <w:r w:rsidR="00BC61DD">
        <w:rPr>
          <w:sz w:val="20"/>
          <w:szCs w:val="20"/>
        </w:rPr>
        <w:t xml:space="preserve">e olika vårdgivarna, </w:t>
      </w:r>
      <w:r w:rsidR="00102AB7" w:rsidRPr="003C294F">
        <w:rPr>
          <w:sz w:val="20"/>
          <w:szCs w:val="20"/>
        </w:rPr>
        <w:t>kunna samverka och dela information</w:t>
      </w:r>
      <w:r w:rsidR="00BC61DD">
        <w:rPr>
          <w:sz w:val="20"/>
          <w:szCs w:val="20"/>
        </w:rPr>
        <w:t xml:space="preserve"> med varandra</w:t>
      </w:r>
      <w:r w:rsidR="00102AB7" w:rsidRPr="003C294F">
        <w:rPr>
          <w:sz w:val="20"/>
          <w:szCs w:val="20"/>
        </w:rPr>
        <w:t xml:space="preserve">. </w:t>
      </w:r>
    </w:p>
    <w:p w:rsidR="00404505" w:rsidRDefault="00404505" w:rsidP="00404505">
      <w:pPr>
        <w:spacing w:after="0" w:line="240" w:lineRule="auto"/>
        <w:rPr>
          <w:rFonts w:cstheme="minorHAnsi"/>
          <w:sz w:val="20"/>
          <w:szCs w:val="20"/>
        </w:rPr>
      </w:pPr>
    </w:p>
    <w:p w:rsidR="00BC61DD" w:rsidRDefault="009F0BDB" w:rsidP="00404505">
      <w:pPr>
        <w:spacing w:after="0" w:line="240" w:lineRule="auto"/>
        <w:rPr>
          <w:rFonts w:cstheme="minorHAnsi"/>
          <w:sz w:val="20"/>
          <w:szCs w:val="20"/>
        </w:rPr>
      </w:pPr>
      <w:r w:rsidRPr="00BC61DD">
        <w:rPr>
          <w:rFonts w:cstheme="minorHAnsi"/>
          <w:sz w:val="20"/>
          <w:szCs w:val="20"/>
        </w:rPr>
        <w:t>Härmed lämnar jag mitt samtycke till at</w:t>
      </w:r>
      <w:r w:rsidR="00BC61DD" w:rsidRPr="00BC61DD">
        <w:rPr>
          <w:rFonts w:cstheme="minorHAnsi"/>
          <w:sz w:val="20"/>
          <w:szCs w:val="20"/>
        </w:rPr>
        <w:t xml:space="preserve">t berörd personal från kommun och landsting vid verksamheterna MiniMaria Nacka och Nacka </w:t>
      </w:r>
      <w:r w:rsidR="00694C66">
        <w:rPr>
          <w:rFonts w:cstheme="minorHAnsi"/>
          <w:sz w:val="20"/>
          <w:szCs w:val="20"/>
        </w:rPr>
        <w:t>B</w:t>
      </w:r>
      <w:r w:rsidR="00BC61DD" w:rsidRPr="00BC61DD">
        <w:rPr>
          <w:rFonts w:cstheme="minorHAnsi"/>
          <w:sz w:val="20"/>
          <w:szCs w:val="20"/>
        </w:rPr>
        <w:t xml:space="preserve">eroendemottagning, äger rätt att utbyta information </w:t>
      </w:r>
      <w:r w:rsidR="00BC61DD">
        <w:rPr>
          <w:rFonts w:cstheme="minorHAnsi"/>
          <w:sz w:val="20"/>
          <w:szCs w:val="20"/>
        </w:rPr>
        <w:t xml:space="preserve">och uppgifter </w:t>
      </w:r>
      <w:r w:rsidR="00BC61DD" w:rsidRPr="00BC61DD">
        <w:rPr>
          <w:rFonts w:cstheme="minorHAnsi"/>
          <w:sz w:val="20"/>
          <w:szCs w:val="20"/>
        </w:rPr>
        <w:t xml:space="preserve">med varandra avseende mitt ärende, min vård och </w:t>
      </w:r>
      <w:r w:rsidR="00BC61DD">
        <w:rPr>
          <w:rFonts w:cstheme="minorHAnsi"/>
          <w:sz w:val="20"/>
          <w:szCs w:val="20"/>
        </w:rPr>
        <w:t>vid behov min patientjournal</w:t>
      </w:r>
      <w:r w:rsidR="00BC61DD" w:rsidRPr="00BC61DD">
        <w:rPr>
          <w:rFonts w:cstheme="minorHAnsi"/>
          <w:sz w:val="20"/>
          <w:szCs w:val="20"/>
        </w:rPr>
        <w:t xml:space="preserve"> utan att sekretess föreligger</w:t>
      </w:r>
      <w:r w:rsidR="00BC61DD">
        <w:rPr>
          <w:rFonts w:cstheme="minorHAnsi"/>
          <w:sz w:val="20"/>
          <w:szCs w:val="20"/>
        </w:rPr>
        <w:t>.</w:t>
      </w:r>
    </w:p>
    <w:p w:rsidR="00BC61DD" w:rsidRDefault="00BC61DD" w:rsidP="00404505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</w:p>
    <w:bookmarkEnd w:id="0"/>
    <w:p w:rsidR="00340E7A" w:rsidRPr="003C294F" w:rsidRDefault="00F87938" w:rsidP="00404505">
      <w:pPr>
        <w:spacing w:after="0" w:line="240" w:lineRule="auto"/>
        <w:rPr>
          <w:sz w:val="20"/>
          <w:szCs w:val="20"/>
        </w:rPr>
      </w:pPr>
      <w:r w:rsidRPr="003C294F">
        <w:rPr>
          <w:sz w:val="20"/>
          <w:szCs w:val="20"/>
        </w:rPr>
        <w:t>Jag samtycker även till att persona</w:t>
      </w:r>
      <w:r w:rsidR="00404505">
        <w:rPr>
          <w:sz w:val="20"/>
          <w:szCs w:val="20"/>
        </w:rPr>
        <w:t xml:space="preserve">len på mottagningen </w:t>
      </w:r>
      <w:r w:rsidRPr="003C294F">
        <w:rPr>
          <w:sz w:val="20"/>
          <w:szCs w:val="20"/>
        </w:rPr>
        <w:t>samverkar med pågående kontakter</w:t>
      </w:r>
      <w:r w:rsidR="00340E7A">
        <w:rPr>
          <w:sz w:val="20"/>
          <w:szCs w:val="20"/>
        </w:rPr>
        <w:t xml:space="preserve"> jag har vid:</w:t>
      </w:r>
    </w:p>
    <w:p w:rsidR="00F87938" w:rsidRPr="000A1205" w:rsidRDefault="00F87938" w:rsidP="00A6461A">
      <w:pPr>
        <w:spacing w:after="0"/>
        <w:rPr>
          <w:sz w:val="16"/>
          <w:szCs w:val="16"/>
        </w:rPr>
      </w:pPr>
    </w:p>
    <w:p w:rsidR="00E7015E" w:rsidRPr="00186477" w:rsidRDefault="00E7015E" w:rsidP="00E7015E">
      <w:pPr>
        <w:rPr>
          <w:sz w:val="20"/>
          <w:szCs w:val="20"/>
        </w:rPr>
      </w:pPr>
      <w:r w:rsidRPr="00186477">
        <w:rPr>
          <w:sz w:val="20"/>
          <w:szCs w:val="20"/>
        </w:rPr>
        <w:t>□ BUP:………………………………………………………..</w:t>
      </w:r>
      <w:r w:rsidRPr="00186477">
        <w:rPr>
          <w:sz w:val="20"/>
          <w:szCs w:val="20"/>
        </w:rPr>
        <w:tab/>
        <w:t xml:space="preserve">□ Familjeverksamheten </w:t>
      </w:r>
      <w:r w:rsidRPr="00186477">
        <w:rPr>
          <w:sz w:val="20"/>
          <w:szCs w:val="20"/>
        </w:rPr>
        <w:tab/>
        <w:t>□ Nacka Ungdomsmottagning</w:t>
      </w:r>
    </w:p>
    <w:p w:rsidR="00E7015E" w:rsidRPr="00186477" w:rsidRDefault="00E7015E" w:rsidP="00E7015E">
      <w:pPr>
        <w:rPr>
          <w:sz w:val="20"/>
          <w:szCs w:val="20"/>
        </w:rPr>
      </w:pPr>
      <w:r w:rsidRPr="00186477">
        <w:rPr>
          <w:sz w:val="20"/>
          <w:szCs w:val="20"/>
        </w:rPr>
        <w:t xml:space="preserve">□ Vuxenpsykiatri:………………………………………. </w:t>
      </w:r>
      <w:r w:rsidRPr="00186477">
        <w:rPr>
          <w:sz w:val="20"/>
          <w:szCs w:val="20"/>
        </w:rPr>
        <w:tab/>
        <w:t>□ Ungdomsgruppen</w:t>
      </w:r>
      <w:r w:rsidRPr="00186477">
        <w:rPr>
          <w:sz w:val="20"/>
          <w:szCs w:val="20"/>
        </w:rPr>
        <w:tab/>
        <w:t>□ Annan:………………………….</w:t>
      </w:r>
    </w:p>
    <w:p w:rsidR="00E7015E" w:rsidRPr="00186477" w:rsidRDefault="00E7015E" w:rsidP="00E7015E">
      <w:pPr>
        <w:rPr>
          <w:sz w:val="20"/>
          <w:szCs w:val="20"/>
        </w:rPr>
      </w:pPr>
      <w:r w:rsidRPr="00186477">
        <w:rPr>
          <w:sz w:val="20"/>
          <w:szCs w:val="20"/>
        </w:rPr>
        <w:t>□ Husläkare/vårdcentral:……………………………</w:t>
      </w:r>
      <w:r w:rsidRPr="00186477">
        <w:rPr>
          <w:sz w:val="20"/>
          <w:szCs w:val="20"/>
        </w:rPr>
        <w:tab/>
        <w:t>□ Polarna</w:t>
      </w:r>
      <w:r w:rsidRPr="00186477">
        <w:rPr>
          <w:sz w:val="20"/>
          <w:szCs w:val="20"/>
        </w:rPr>
        <w:tab/>
      </w:r>
    </w:p>
    <w:p w:rsidR="00E7015E" w:rsidRPr="00186477" w:rsidRDefault="00E7015E" w:rsidP="00E7015E">
      <w:pPr>
        <w:rPr>
          <w:sz w:val="20"/>
          <w:szCs w:val="20"/>
        </w:rPr>
      </w:pPr>
      <w:r w:rsidRPr="00186477">
        <w:rPr>
          <w:sz w:val="20"/>
          <w:szCs w:val="20"/>
        </w:rPr>
        <w:t>□ Skolhälsovård/kurator:…………………………..</w:t>
      </w:r>
      <w:r w:rsidRPr="00186477">
        <w:rPr>
          <w:sz w:val="20"/>
          <w:szCs w:val="20"/>
        </w:rPr>
        <w:tab/>
        <w:t>□ Socialtjänstmyndigheten i Nacka</w:t>
      </w:r>
    </w:p>
    <w:p w:rsidR="004469D1" w:rsidRDefault="004469D1" w:rsidP="004469D1">
      <w:pPr>
        <w:rPr>
          <w:sz w:val="20"/>
          <w:szCs w:val="20"/>
        </w:rPr>
      </w:pPr>
    </w:p>
    <w:p w:rsidR="004469D1" w:rsidRPr="00AB4EBB" w:rsidRDefault="00404505" w:rsidP="004808E8">
      <w:pPr>
        <w:tabs>
          <w:tab w:val="left" w:pos="2410"/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Datum för lämnat samtycke</w:t>
      </w:r>
      <w:r>
        <w:rPr>
          <w:sz w:val="20"/>
          <w:szCs w:val="20"/>
        </w:rPr>
        <w:tab/>
      </w:r>
      <w:r w:rsidR="004469D1" w:rsidRPr="00AB4EBB">
        <w:rPr>
          <w:sz w:val="20"/>
          <w:szCs w:val="20"/>
        </w:rPr>
        <w:t>..…………………………………………………………………………………………………………</w:t>
      </w:r>
      <w:r w:rsidR="004808E8">
        <w:rPr>
          <w:sz w:val="20"/>
          <w:szCs w:val="20"/>
        </w:rPr>
        <w:t>…………</w:t>
      </w:r>
    </w:p>
    <w:p w:rsidR="004469D1" w:rsidRPr="00AB4EBB" w:rsidRDefault="005B340B" w:rsidP="00404505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Vårdtagares underskrift</w:t>
      </w:r>
      <w:r w:rsidR="00404505">
        <w:rPr>
          <w:sz w:val="20"/>
          <w:szCs w:val="20"/>
        </w:rPr>
        <w:tab/>
      </w:r>
      <w:r w:rsidR="004469D1" w:rsidRPr="00AB4EBB">
        <w:rPr>
          <w:sz w:val="20"/>
          <w:szCs w:val="20"/>
        </w:rPr>
        <w:t>……………………………………………………………………………………………………………</w:t>
      </w:r>
      <w:r w:rsidR="004808E8">
        <w:rPr>
          <w:sz w:val="20"/>
          <w:szCs w:val="20"/>
        </w:rPr>
        <w:t>………..</w:t>
      </w:r>
    </w:p>
    <w:p w:rsidR="004469D1" w:rsidRPr="00AB4EBB" w:rsidRDefault="004469D1" w:rsidP="00404505">
      <w:pPr>
        <w:tabs>
          <w:tab w:val="left" w:pos="2410"/>
        </w:tabs>
        <w:rPr>
          <w:sz w:val="20"/>
          <w:szCs w:val="20"/>
        </w:rPr>
      </w:pPr>
      <w:r w:rsidRPr="00AB4EBB">
        <w:rPr>
          <w:sz w:val="20"/>
          <w:szCs w:val="20"/>
        </w:rPr>
        <w:t>Namnf</w:t>
      </w:r>
      <w:r w:rsidR="00404505">
        <w:rPr>
          <w:sz w:val="20"/>
          <w:szCs w:val="20"/>
        </w:rPr>
        <w:t>örtydligande</w:t>
      </w:r>
      <w:r w:rsidR="00404505">
        <w:rPr>
          <w:sz w:val="20"/>
          <w:szCs w:val="20"/>
        </w:rPr>
        <w:tab/>
      </w:r>
      <w:r w:rsidRPr="00AB4EBB">
        <w:rPr>
          <w:sz w:val="20"/>
          <w:szCs w:val="20"/>
        </w:rPr>
        <w:t>……………………………………………………………………………………………………………</w:t>
      </w:r>
      <w:r w:rsidR="004808E8">
        <w:rPr>
          <w:sz w:val="20"/>
          <w:szCs w:val="20"/>
        </w:rPr>
        <w:t>………..</w:t>
      </w:r>
    </w:p>
    <w:p w:rsidR="004469D1" w:rsidRPr="00AB4EBB" w:rsidRDefault="004469D1" w:rsidP="00404505">
      <w:pPr>
        <w:tabs>
          <w:tab w:val="left" w:pos="2410"/>
        </w:tabs>
        <w:rPr>
          <w:sz w:val="20"/>
          <w:szCs w:val="20"/>
        </w:rPr>
      </w:pPr>
      <w:r w:rsidRPr="00AB4EBB">
        <w:rPr>
          <w:sz w:val="20"/>
          <w:szCs w:val="20"/>
        </w:rPr>
        <w:t>Personn</w:t>
      </w:r>
      <w:r w:rsidR="00404505">
        <w:rPr>
          <w:sz w:val="20"/>
          <w:szCs w:val="20"/>
        </w:rPr>
        <w:t>ummer</w:t>
      </w:r>
      <w:r w:rsidR="00404505">
        <w:rPr>
          <w:sz w:val="20"/>
          <w:szCs w:val="20"/>
        </w:rPr>
        <w:tab/>
      </w:r>
      <w:r w:rsidRPr="00AB4EBB">
        <w:rPr>
          <w:sz w:val="20"/>
          <w:szCs w:val="20"/>
        </w:rPr>
        <w:t>……………………………………………………………………………………………………………</w:t>
      </w:r>
      <w:r w:rsidR="004808E8">
        <w:rPr>
          <w:sz w:val="20"/>
          <w:szCs w:val="20"/>
        </w:rPr>
        <w:t>……….</w:t>
      </w:r>
    </w:p>
    <w:p w:rsidR="004469D1" w:rsidRDefault="00404505" w:rsidP="00404505">
      <w:pPr>
        <w:tabs>
          <w:tab w:val="left" w:pos="2410"/>
          <w:tab w:val="left" w:pos="5670"/>
        </w:tabs>
        <w:rPr>
          <w:sz w:val="16"/>
          <w:szCs w:val="16"/>
        </w:rPr>
      </w:pPr>
      <w:r>
        <w:rPr>
          <w:sz w:val="20"/>
          <w:szCs w:val="20"/>
        </w:rPr>
        <w:t>Vårdnadshavare</w:t>
      </w:r>
      <w:r>
        <w:rPr>
          <w:sz w:val="20"/>
          <w:szCs w:val="20"/>
        </w:rPr>
        <w:tab/>
        <w:t>……………………………………………</w:t>
      </w:r>
      <w:r w:rsidR="004808E8">
        <w:rPr>
          <w:sz w:val="20"/>
          <w:szCs w:val="20"/>
        </w:rPr>
        <w:t>…………</w:t>
      </w:r>
      <w:r>
        <w:rPr>
          <w:sz w:val="20"/>
          <w:szCs w:val="20"/>
        </w:rPr>
        <w:tab/>
        <w:t>……………………………………………</w:t>
      </w:r>
      <w:r w:rsidR="004808E8">
        <w:rPr>
          <w:sz w:val="20"/>
          <w:szCs w:val="20"/>
        </w:rPr>
        <w:t>………..</w:t>
      </w:r>
      <w:r w:rsidR="004469D1">
        <w:rPr>
          <w:sz w:val="20"/>
          <w:szCs w:val="20"/>
        </w:rPr>
        <w:t xml:space="preserve">                        </w:t>
      </w:r>
      <w:r w:rsidR="004808E8">
        <w:rPr>
          <w:sz w:val="16"/>
          <w:szCs w:val="16"/>
        </w:rPr>
        <w:t>(om patient är under 18</w:t>
      </w:r>
      <w:r w:rsidR="004469D1">
        <w:rPr>
          <w:sz w:val="16"/>
          <w:szCs w:val="16"/>
        </w:rPr>
        <w:t>)</w:t>
      </w:r>
    </w:p>
    <w:p w:rsidR="004469D1" w:rsidRDefault="004469D1" w:rsidP="00404505">
      <w:pPr>
        <w:tabs>
          <w:tab w:val="left" w:pos="2410"/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>Namn</w:t>
      </w:r>
      <w:r w:rsidR="00404505">
        <w:rPr>
          <w:sz w:val="20"/>
          <w:szCs w:val="20"/>
        </w:rPr>
        <w:t>förtydligande</w:t>
      </w:r>
      <w:r w:rsidR="00404505">
        <w:rPr>
          <w:sz w:val="20"/>
          <w:szCs w:val="20"/>
        </w:rPr>
        <w:tab/>
        <w:t>………………………………………………</w:t>
      </w:r>
      <w:r w:rsidR="004808E8">
        <w:rPr>
          <w:sz w:val="20"/>
          <w:szCs w:val="20"/>
        </w:rPr>
        <w:t>………</w:t>
      </w:r>
      <w:r w:rsidR="00404505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…………………………………………………….. </w:t>
      </w:r>
    </w:p>
    <w:p w:rsidR="004469D1" w:rsidRDefault="004469D1" w:rsidP="00404505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469D1" w:rsidRDefault="004469D1" w:rsidP="00404505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Medgivande </w:t>
      </w:r>
      <w:r w:rsidR="00404505">
        <w:rPr>
          <w:sz w:val="20"/>
          <w:szCs w:val="20"/>
        </w:rPr>
        <w:t>mottaget av</w:t>
      </w:r>
      <w:r>
        <w:rPr>
          <w:sz w:val="20"/>
          <w:szCs w:val="20"/>
        </w:rPr>
        <w:t>:</w:t>
      </w:r>
    </w:p>
    <w:p w:rsidR="004469D1" w:rsidRDefault="005B340B" w:rsidP="00404505">
      <w:pPr>
        <w:tabs>
          <w:tab w:val="left" w:pos="1843"/>
          <w:tab w:val="left" w:pos="241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Vårdgivares underskrift</w:t>
      </w:r>
      <w:r w:rsidR="00404505">
        <w:rPr>
          <w:sz w:val="20"/>
          <w:szCs w:val="20"/>
        </w:rPr>
        <w:tab/>
        <w:t>……………………………………………………………………………………………</w:t>
      </w:r>
      <w:r w:rsidR="004808E8">
        <w:rPr>
          <w:sz w:val="20"/>
          <w:szCs w:val="20"/>
        </w:rPr>
        <w:t>...</w:t>
      </w:r>
      <w:r w:rsidR="00404505">
        <w:rPr>
          <w:sz w:val="20"/>
          <w:szCs w:val="20"/>
        </w:rPr>
        <w:t>…………………</w:t>
      </w:r>
      <w:r w:rsidR="004808E8">
        <w:rPr>
          <w:sz w:val="20"/>
          <w:szCs w:val="20"/>
        </w:rPr>
        <w:t>….</w:t>
      </w:r>
    </w:p>
    <w:p w:rsidR="004469D1" w:rsidRDefault="004469D1" w:rsidP="00404505">
      <w:pPr>
        <w:tabs>
          <w:tab w:val="left" w:pos="1843"/>
          <w:tab w:val="left" w:pos="241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Namnförtydligande</w:t>
      </w:r>
      <w:r w:rsidR="00404505">
        <w:rPr>
          <w:sz w:val="20"/>
          <w:szCs w:val="20"/>
        </w:rPr>
        <w:tab/>
      </w:r>
      <w:r w:rsidR="00404505">
        <w:rPr>
          <w:sz w:val="20"/>
          <w:szCs w:val="20"/>
        </w:rPr>
        <w:tab/>
        <w:t>…………………………………………………………………………………………………………………</w:t>
      </w:r>
      <w:r w:rsidR="004808E8">
        <w:rPr>
          <w:sz w:val="20"/>
          <w:szCs w:val="20"/>
        </w:rPr>
        <w:t>….</w:t>
      </w:r>
    </w:p>
    <w:p w:rsidR="004469D1" w:rsidRDefault="004469D1" w:rsidP="00404505">
      <w:pPr>
        <w:tabs>
          <w:tab w:val="left" w:pos="1843"/>
          <w:tab w:val="left" w:pos="241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Befattning</w:t>
      </w:r>
      <w:r w:rsidR="00404505">
        <w:rPr>
          <w:sz w:val="20"/>
          <w:szCs w:val="20"/>
        </w:rPr>
        <w:tab/>
      </w:r>
      <w:r w:rsidR="00404505">
        <w:rPr>
          <w:sz w:val="20"/>
          <w:szCs w:val="20"/>
        </w:rPr>
        <w:tab/>
        <w:t>……………………………………………………………………………………………………</w:t>
      </w:r>
      <w:r w:rsidR="004808E8">
        <w:rPr>
          <w:sz w:val="20"/>
          <w:szCs w:val="20"/>
        </w:rPr>
        <w:t>...................</w:t>
      </w:r>
    </w:p>
    <w:p w:rsidR="00404505" w:rsidRDefault="004469D1" w:rsidP="00404505">
      <w:pPr>
        <w:tabs>
          <w:tab w:val="left" w:pos="1843"/>
          <w:tab w:val="left" w:pos="241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Verksamhet</w:t>
      </w:r>
      <w:r w:rsidR="00404505">
        <w:rPr>
          <w:sz w:val="20"/>
          <w:szCs w:val="20"/>
        </w:rPr>
        <w:tab/>
      </w:r>
      <w:r w:rsidR="00404505">
        <w:rPr>
          <w:sz w:val="20"/>
          <w:szCs w:val="20"/>
        </w:rPr>
        <w:tab/>
        <w:t>……………………………………………………………………………………………………</w:t>
      </w:r>
      <w:r w:rsidR="004808E8">
        <w:rPr>
          <w:sz w:val="20"/>
          <w:szCs w:val="20"/>
        </w:rPr>
        <w:t>……………….</w:t>
      </w:r>
    </w:p>
    <w:p w:rsidR="00404505" w:rsidRDefault="00404505" w:rsidP="00404505">
      <w:pPr>
        <w:spacing w:line="240" w:lineRule="auto"/>
        <w:rPr>
          <w:sz w:val="20"/>
          <w:szCs w:val="20"/>
        </w:rPr>
      </w:pPr>
    </w:p>
    <w:p w:rsidR="008374C8" w:rsidRPr="004808E8" w:rsidRDefault="004469D1" w:rsidP="00404505">
      <w:pPr>
        <w:spacing w:line="240" w:lineRule="auto"/>
      </w:pPr>
      <w:r w:rsidRPr="004808E8">
        <w:rPr>
          <w:b/>
          <w:i/>
        </w:rPr>
        <w:t>Detta medgivande kan när som helst återtas genom att meddela personal vid mottagningen att samty</w:t>
      </w:r>
      <w:r w:rsidR="005B340B">
        <w:rPr>
          <w:b/>
          <w:i/>
        </w:rPr>
        <w:t>cke till upphävd sekretess ska</w:t>
      </w:r>
      <w:r w:rsidRPr="004808E8">
        <w:rPr>
          <w:b/>
          <w:i/>
        </w:rPr>
        <w:t xml:space="preserve"> upphöra att gälla.</w:t>
      </w:r>
      <w:r w:rsidR="00102AB7" w:rsidRPr="004808E8">
        <w:rPr>
          <w:b/>
          <w:noProof/>
          <w:lang w:eastAsia="sv-S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834390</wp:posOffset>
            </wp:positionH>
            <wp:positionV relativeFrom="page">
              <wp:posOffset>-1223010</wp:posOffset>
            </wp:positionV>
            <wp:extent cx="461645" cy="656590"/>
            <wp:effectExtent l="19050" t="0" r="0" b="0"/>
            <wp:wrapNone/>
            <wp:docPr id="2" name="Bildobjekt 1" descr="NackaK_logo_staende_3#32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NackaK_logo_staende_3#320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74C8" w:rsidRPr="004808E8" w:rsidSect="00803C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276" w:footer="1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DC1" w:rsidRDefault="00366DC1" w:rsidP="00122268">
      <w:pPr>
        <w:spacing w:after="0" w:line="240" w:lineRule="auto"/>
      </w:pPr>
      <w:r>
        <w:separator/>
      </w:r>
    </w:p>
  </w:endnote>
  <w:endnote w:type="continuationSeparator" w:id="0">
    <w:p w:rsidR="00366DC1" w:rsidRDefault="00366DC1" w:rsidP="0012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1C2" w:rsidRDefault="004941C2" w:rsidP="0025239E">
    <w:pPr>
      <w:pStyle w:val="Sidfot"/>
    </w:pPr>
    <w:r>
      <w:ptab w:relativeTo="margin" w:alignment="center" w:leader="none"/>
    </w:r>
    <w:r>
      <w:ptab w:relativeTo="margin" w:alignment="right" w:leader="none"/>
    </w:r>
  </w:p>
  <w:p w:rsidR="004941C2" w:rsidRDefault="004941C2" w:rsidP="0025239E">
    <w:pPr>
      <w:pStyle w:val="Sidfot"/>
      <w:tabs>
        <w:tab w:val="left" w:pos="3119"/>
        <w:tab w:val="left" w:pos="5954"/>
      </w:tabs>
    </w:pPr>
  </w:p>
  <w:p w:rsidR="004941C2" w:rsidRDefault="004941C2" w:rsidP="0025239E">
    <w:pPr>
      <w:pStyle w:val="Sidfot"/>
      <w:tabs>
        <w:tab w:val="lef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1C2" w:rsidRDefault="00332C96" w:rsidP="000E196A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5080</wp:posOffset>
          </wp:positionV>
          <wp:extent cx="1143000" cy="775970"/>
          <wp:effectExtent l="0" t="0" r="0" b="0"/>
          <wp:wrapSquare wrapText="right"/>
          <wp:docPr id="28" name="Bild 1" descr="SLL_Beroendecentrum_2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LL_Beroendecentrum_2B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04DE032" wp14:editId="069EAF51">
          <wp:simplePos x="0" y="0"/>
          <wp:positionH relativeFrom="margin">
            <wp:posOffset>2157731</wp:posOffset>
          </wp:positionH>
          <wp:positionV relativeFrom="paragraph">
            <wp:posOffset>270510</wp:posOffset>
          </wp:positionV>
          <wp:extent cx="1276350" cy="315529"/>
          <wp:effectExtent l="0" t="0" r="0" b="8890"/>
          <wp:wrapNone/>
          <wp:docPr id="1" name="Bild 1" descr="PR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293" cy="32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6944" behindDoc="0" locked="0" layoutInCell="1" allowOverlap="1" wp14:anchorId="790D6112" wp14:editId="1151E03C">
          <wp:simplePos x="0" y="0"/>
          <wp:positionH relativeFrom="column">
            <wp:posOffset>528955</wp:posOffset>
          </wp:positionH>
          <wp:positionV relativeFrom="paragraph">
            <wp:posOffset>32386</wp:posOffset>
          </wp:positionV>
          <wp:extent cx="428625" cy="605876"/>
          <wp:effectExtent l="0" t="0" r="0" b="3810"/>
          <wp:wrapNone/>
          <wp:docPr id="4" name="Bildobjekt 4" descr="Bildresultat för nacka kommun logo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ör nacka kommun logo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251" cy="608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1C2">
      <w:ptab w:relativeTo="margin" w:alignment="center" w:leader="none"/>
    </w:r>
    <w:r w:rsidR="004941C2">
      <w:ptab w:relativeTo="margin" w:alignment="right" w:leader="none"/>
    </w:r>
  </w:p>
  <w:p w:rsidR="004941C2" w:rsidRDefault="004941C2" w:rsidP="0025239E">
    <w:pPr>
      <w:pStyle w:val="Sidfot"/>
      <w:tabs>
        <w:tab w:val="left" w:pos="3119"/>
        <w:tab w:val="left" w:pos="59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DC1" w:rsidRDefault="00366DC1" w:rsidP="00122268">
      <w:pPr>
        <w:spacing w:after="0" w:line="240" w:lineRule="auto"/>
      </w:pPr>
      <w:r>
        <w:separator/>
      </w:r>
    </w:p>
  </w:footnote>
  <w:footnote w:type="continuationSeparator" w:id="0">
    <w:p w:rsidR="00366DC1" w:rsidRDefault="00366DC1" w:rsidP="0012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9831"/>
      <w:docPartObj>
        <w:docPartGallery w:val="Page Numbers (Top of Page)"/>
        <w:docPartUnique/>
      </w:docPartObj>
    </w:sdtPr>
    <w:sdtEndPr/>
    <w:sdtContent>
      <w:sdt>
        <w:sdtPr>
          <w:id w:val="97555475"/>
          <w:docPartObj>
            <w:docPartGallery w:val="Page Numbers (Top of Page)"/>
            <w:docPartUnique/>
          </w:docPartObj>
        </w:sdtPr>
        <w:sdtEndPr/>
        <w:sdtContent>
          <w:p w:rsidR="002D5A38" w:rsidRDefault="003F51CA" w:rsidP="002D5A38">
            <w:pPr>
              <w:pStyle w:val="Sidhuvud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D5A3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450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2D5A38">
              <w:t xml:space="preserve"> (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D5A3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54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D5A38">
              <w:rPr>
                <w:b/>
                <w:sz w:val="24"/>
                <w:szCs w:val="24"/>
              </w:rPr>
              <w:t>)</w:t>
            </w:r>
          </w:p>
        </w:sdtContent>
      </w:sdt>
      <w:p w:rsidR="004941C2" w:rsidRDefault="00803CDD">
        <w:pPr>
          <w:pStyle w:val="Sidhuvud"/>
          <w:jc w:val="right"/>
        </w:pPr>
      </w:p>
    </w:sdtContent>
  </w:sdt>
  <w:p w:rsidR="004941C2" w:rsidRDefault="004941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1C2" w:rsidRDefault="00803CDD" w:rsidP="004808E8">
    <w:pPr>
      <w:pStyle w:val="Sidhuvud"/>
      <w:jc w:val="center"/>
    </w:pPr>
    <w:sdt>
      <w:sdtPr>
        <w:rPr>
          <w:b/>
          <w:sz w:val="32"/>
          <w:szCs w:val="32"/>
        </w:rPr>
        <w:alias w:val="Rubrik"/>
        <w:id w:val="1386983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941C2" w:rsidRPr="0025239E">
          <w:rPr>
            <w:b/>
            <w:sz w:val="32"/>
            <w:szCs w:val="32"/>
          </w:rPr>
          <w:t>Samtycke till upphävd sekretess</w:t>
        </w:r>
      </w:sdtContent>
    </w:sdt>
  </w:p>
  <w:p w:rsidR="004941C2" w:rsidRDefault="004941C2" w:rsidP="0036572C">
    <w:pPr>
      <w:pStyle w:val="Sidhuvud"/>
      <w:jc w:val="right"/>
    </w:pPr>
  </w:p>
  <w:p w:rsidR="004941C2" w:rsidRDefault="004941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9FA"/>
    <w:multiLevelType w:val="hybridMultilevel"/>
    <w:tmpl w:val="3250AD10"/>
    <w:lvl w:ilvl="0" w:tplc="2C38CF5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B7"/>
    <w:rsid w:val="000A1205"/>
    <w:rsid w:val="000B2EF4"/>
    <w:rsid w:val="000E196A"/>
    <w:rsid w:val="00102AB7"/>
    <w:rsid w:val="00122268"/>
    <w:rsid w:val="00186477"/>
    <w:rsid w:val="0025239E"/>
    <w:rsid w:val="002D1B91"/>
    <w:rsid w:val="002D5A38"/>
    <w:rsid w:val="00332C96"/>
    <w:rsid w:val="00340E7A"/>
    <w:rsid w:val="00351CE0"/>
    <w:rsid w:val="0036572C"/>
    <w:rsid w:val="00366DC1"/>
    <w:rsid w:val="003C294F"/>
    <w:rsid w:val="003F51CA"/>
    <w:rsid w:val="00404505"/>
    <w:rsid w:val="004469D1"/>
    <w:rsid w:val="004808E8"/>
    <w:rsid w:val="004941C2"/>
    <w:rsid w:val="004F3E6B"/>
    <w:rsid w:val="00545BEF"/>
    <w:rsid w:val="00585C7E"/>
    <w:rsid w:val="005B340B"/>
    <w:rsid w:val="005D5472"/>
    <w:rsid w:val="00694C66"/>
    <w:rsid w:val="006A0ABE"/>
    <w:rsid w:val="006A30EC"/>
    <w:rsid w:val="006B6C8E"/>
    <w:rsid w:val="006D2264"/>
    <w:rsid w:val="007361C0"/>
    <w:rsid w:val="007C36D7"/>
    <w:rsid w:val="00803CDD"/>
    <w:rsid w:val="008374C8"/>
    <w:rsid w:val="008973B3"/>
    <w:rsid w:val="008F5B33"/>
    <w:rsid w:val="00976872"/>
    <w:rsid w:val="009E2FFD"/>
    <w:rsid w:val="009F0BDB"/>
    <w:rsid w:val="009F543F"/>
    <w:rsid w:val="00A42D35"/>
    <w:rsid w:val="00A6461A"/>
    <w:rsid w:val="00A80317"/>
    <w:rsid w:val="00AB03E6"/>
    <w:rsid w:val="00AE7CBE"/>
    <w:rsid w:val="00B7743A"/>
    <w:rsid w:val="00BC61DD"/>
    <w:rsid w:val="00D401DB"/>
    <w:rsid w:val="00DD7E3B"/>
    <w:rsid w:val="00DF505D"/>
    <w:rsid w:val="00E30708"/>
    <w:rsid w:val="00E7015E"/>
    <w:rsid w:val="00ED7F2B"/>
    <w:rsid w:val="00F87938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B980AB1-F8C2-4219-87E0-7D0B3A87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AB7"/>
  </w:style>
  <w:style w:type="paragraph" w:styleId="Rubrik1">
    <w:name w:val="heading 1"/>
    <w:basedOn w:val="Normal"/>
    <w:next w:val="Normal"/>
    <w:link w:val="Rubrik1Char"/>
    <w:uiPriority w:val="9"/>
    <w:qFormat/>
    <w:rsid w:val="008F5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1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A1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79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2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2268"/>
  </w:style>
  <w:style w:type="paragraph" w:styleId="Sidfot">
    <w:name w:val="footer"/>
    <w:basedOn w:val="Normal"/>
    <w:link w:val="SidfotChar"/>
    <w:uiPriority w:val="99"/>
    <w:unhideWhenUsed/>
    <w:rsid w:val="0012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2268"/>
  </w:style>
  <w:style w:type="paragraph" w:styleId="Ballongtext">
    <w:name w:val="Balloon Text"/>
    <w:basedOn w:val="Normal"/>
    <w:link w:val="BallongtextChar"/>
    <w:uiPriority w:val="99"/>
    <w:semiHidden/>
    <w:unhideWhenUsed/>
    <w:rsid w:val="003C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94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F5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A1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A12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xt3">
    <w:name w:val="Body Text 3"/>
    <w:basedOn w:val="Normal"/>
    <w:link w:val="Brdtext3Char"/>
    <w:rsid w:val="009F0B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character" w:customStyle="1" w:styleId="Brdtext3Char">
    <w:name w:val="Brödtext 3 Char"/>
    <w:basedOn w:val="Standardstycketeckensnitt"/>
    <w:link w:val="Brdtext3"/>
    <w:rsid w:val="009F0BDB"/>
    <w:rPr>
      <w:rFonts w:ascii="Times New Roman" w:eastAsia="Times New Roman" w:hAnsi="Times New Roman" w:cs="Times New Roman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e/url?sa=i&amp;rct=j&amp;q=&amp;esrc=s&amp;source=images&amp;cd=&amp;cad=rja&amp;uact=8&amp;ved=0ahUKEwj-8qzvrMvXAhWhKJoKHToVBzgQjRwIBw&amp;url=https://www.nacka.se/medarbetare/kommunikation/grafisk-formgivning-typsnitt-och-manual/vara-logotyper/&amp;psig=AOvVaw29Sir21NlCbbBORlzIWGAQ&amp;ust=1511205374524088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51CF-A606-488F-AACE-5351856E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Samtycke till upphävd sekretess</vt:lpstr>
    </vt:vector>
  </TitlesOfParts>
  <Company>Nacka kommun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 till upphävd sekretess</dc:title>
  <dc:creator>molyis</dc:creator>
  <cp:lastModifiedBy>Persson Eva</cp:lastModifiedBy>
  <cp:revision>4</cp:revision>
  <cp:lastPrinted>2014-09-12T07:08:00Z</cp:lastPrinted>
  <dcterms:created xsi:type="dcterms:W3CDTF">2019-03-14T10:11:00Z</dcterms:created>
  <dcterms:modified xsi:type="dcterms:W3CDTF">2019-03-18T07:59:00Z</dcterms:modified>
</cp:coreProperties>
</file>