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CA39" w14:textId="53A4576D" w:rsidR="00EC6E64" w:rsidRPr="00465E51" w:rsidRDefault="003D4510" w:rsidP="00F67436">
      <w:pPr>
        <w:pStyle w:val="Rubrikledtext"/>
      </w:pPr>
      <w:r>
        <w:t>D</w:t>
      </w:r>
      <w:r w:rsidR="00B70017" w:rsidRPr="00465E51">
        <w:t>okumentets syfte</w:t>
      </w:r>
      <w:r w:rsidR="00B914EE">
        <w:t xml:space="preserve"> </w:t>
      </w:r>
    </w:p>
    <w:p w14:paraId="3ABEB83C" w14:textId="3BE53A36" w:rsidR="00B70017" w:rsidRPr="00465E51" w:rsidRDefault="003D4510" w:rsidP="00F67436">
      <w:pPr>
        <w:pStyle w:val="Normalledtext"/>
      </w:pPr>
      <w:r w:rsidRPr="003D4510">
        <w:t xml:space="preserve">Att säkerställa att det finns en tydlig </w:t>
      </w:r>
      <w:r w:rsidR="005B7735">
        <w:t xml:space="preserve">beskrivning på hur personalen ska agera </w:t>
      </w:r>
      <w:r w:rsidR="00E04330">
        <w:t xml:space="preserve">när dem </w:t>
      </w:r>
      <w:r w:rsidR="005B7735">
        <w:t xml:space="preserve">kommer till en kund som ramlat. </w:t>
      </w:r>
    </w:p>
    <w:p w14:paraId="41AEB33C" w14:textId="3284041F" w:rsidR="00B70017" w:rsidRPr="00465E51" w:rsidRDefault="005B7735" w:rsidP="00F67436">
      <w:pPr>
        <w:pStyle w:val="Rubrikledtext"/>
      </w:pPr>
      <w:r>
        <w:t>Ansvar</w:t>
      </w:r>
    </w:p>
    <w:p w14:paraId="661ECBAD" w14:textId="6750FFA2" w:rsidR="00282C79" w:rsidRPr="003D4510" w:rsidRDefault="003D4510" w:rsidP="003D4510">
      <w:pPr>
        <w:pStyle w:val="FormatmallGillSansMT95ptefter20ptRadavstndminst13pt"/>
        <w:rPr>
          <w:rFonts w:ascii="Garamond" w:hAnsi="Garamond"/>
        </w:rPr>
      </w:pPr>
      <w:r w:rsidRPr="003D4510">
        <w:rPr>
          <w:rFonts w:ascii="Garamond" w:hAnsi="Garamond"/>
        </w:rPr>
        <w:t>Verksamhetschef ansvarar för att rutinen är väl känd för berörda medarbetare.</w:t>
      </w:r>
    </w:p>
    <w:p w14:paraId="4678A59B" w14:textId="73EC6AD9" w:rsidR="005E045D" w:rsidRDefault="003D4510" w:rsidP="005E045D">
      <w:pPr>
        <w:pStyle w:val="Rubrik1"/>
      </w:pPr>
      <w:r>
        <w:t>Utförande</w:t>
      </w:r>
    </w:p>
    <w:p w14:paraId="721DD5A1" w14:textId="78B14604" w:rsidR="005B7735" w:rsidRDefault="005B7735" w:rsidP="005662E5">
      <w:pPr>
        <w:spacing w:after="0"/>
      </w:pPr>
      <w:r>
        <w:t>När omvårdnadspersonal i natt- och larmpatrull kommer till en kund som ramlat ska man agera enligt följande:</w:t>
      </w:r>
    </w:p>
    <w:p w14:paraId="43D7F79F" w14:textId="7C3417C3" w:rsidR="005B7735" w:rsidRDefault="005B7735" w:rsidP="005B7735">
      <w:pPr>
        <w:pStyle w:val="Liststycke"/>
        <w:numPr>
          <w:ilvl w:val="0"/>
          <w:numId w:val="19"/>
        </w:numPr>
        <w:spacing w:after="0"/>
      </w:pPr>
      <w:r>
        <w:t xml:space="preserve">Innan kunden hjälps upp från golvet ska personalen fråga hur kunden mår och </w:t>
      </w:r>
      <w:r w:rsidR="00E04330">
        <w:t>se över om dem kan se ytliga skador</w:t>
      </w:r>
      <w:r>
        <w:t>.</w:t>
      </w:r>
    </w:p>
    <w:p w14:paraId="472B0D53" w14:textId="59D22473" w:rsidR="00D04BD5" w:rsidRDefault="005B7735" w:rsidP="005B7735">
      <w:pPr>
        <w:pStyle w:val="Liststycke"/>
        <w:numPr>
          <w:ilvl w:val="0"/>
          <w:numId w:val="19"/>
        </w:numPr>
        <w:spacing w:after="0"/>
      </w:pPr>
      <w:r>
        <w:t xml:space="preserve">Om kund har smärtor </w:t>
      </w:r>
      <w:r w:rsidR="00E04330">
        <w:t xml:space="preserve">eller ytliga skador </w:t>
      </w:r>
      <w:r>
        <w:t xml:space="preserve">ska man inte flytta kund innan man fått en medicinsk bedömning av situationen. </w:t>
      </w:r>
      <w:r w:rsidR="00D04BD5">
        <w:t>Gör det bekvämt för kunden med ex en kudde under huvudet och filt. Ring följande för medicinsk bedömning:</w:t>
      </w:r>
    </w:p>
    <w:p w14:paraId="66A1CA2F" w14:textId="5E899A5F" w:rsidR="00D04BD5" w:rsidRDefault="00D04BD5" w:rsidP="00D04BD5">
      <w:pPr>
        <w:pStyle w:val="Liststycke"/>
        <w:numPr>
          <w:ilvl w:val="1"/>
          <w:numId w:val="19"/>
        </w:numPr>
        <w:spacing w:after="0"/>
      </w:pPr>
      <w:r>
        <w:t>Har personen mycket smärtor ring direkt 112</w:t>
      </w:r>
    </w:p>
    <w:p w14:paraId="5EFD19DE" w14:textId="6AA8BE84" w:rsidR="00D04BD5" w:rsidRPr="00D04BD5" w:rsidRDefault="005B7735" w:rsidP="00D04BD5">
      <w:pPr>
        <w:pStyle w:val="Liststycke"/>
        <w:numPr>
          <w:ilvl w:val="1"/>
          <w:numId w:val="19"/>
        </w:numPr>
        <w:spacing w:after="0"/>
      </w:pPr>
      <w:r>
        <w:t xml:space="preserve">Vara vård på jourtid </w:t>
      </w:r>
      <w:proofErr w:type="spellStart"/>
      <w:r>
        <w:t>kl</w:t>
      </w:r>
      <w:proofErr w:type="spellEnd"/>
      <w:r>
        <w:t xml:space="preserve"> 18.00-08.00 på telefonnummer:  </w:t>
      </w:r>
      <w:r w:rsidRPr="005B7735">
        <w:rPr>
          <w:rFonts w:ascii="Garamond" w:hAnsi="Garamond"/>
          <w:bCs/>
          <w:noProof/>
        </w:rPr>
        <w:t>070 785 73 05 eller 070 785 73 06</w:t>
      </w:r>
      <w:r>
        <w:rPr>
          <w:rFonts w:ascii="Garamond" w:hAnsi="Garamond"/>
          <w:bCs/>
          <w:noProof/>
        </w:rPr>
        <w:t xml:space="preserve"> </w:t>
      </w:r>
    </w:p>
    <w:p w14:paraId="3F1388D5" w14:textId="3DFDF637" w:rsidR="005B7735" w:rsidRPr="00D04BD5" w:rsidRDefault="00D04BD5" w:rsidP="00D70AB9">
      <w:pPr>
        <w:pStyle w:val="Liststycke"/>
        <w:numPr>
          <w:ilvl w:val="1"/>
          <w:numId w:val="19"/>
        </w:numPr>
        <w:spacing w:after="0"/>
      </w:pPr>
      <w:r w:rsidRPr="00D04BD5">
        <w:rPr>
          <w:rFonts w:ascii="Garamond" w:hAnsi="Garamond"/>
          <w:bCs/>
          <w:noProof/>
        </w:rPr>
        <w:t xml:space="preserve">Alternativt ring Vårdguiden </w:t>
      </w:r>
      <w:r w:rsidR="005B7735" w:rsidRPr="00D04BD5">
        <w:rPr>
          <w:rFonts w:ascii="Garamond" w:hAnsi="Garamond"/>
          <w:bCs/>
          <w:noProof/>
        </w:rPr>
        <w:t>1177</w:t>
      </w:r>
      <w:r w:rsidR="00AE411B">
        <w:rPr>
          <w:rFonts w:ascii="Garamond" w:hAnsi="Garamond"/>
          <w:bCs/>
          <w:noProof/>
        </w:rPr>
        <w:t xml:space="preserve"> dygnet runt</w:t>
      </w:r>
      <w:r w:rsidR="005B7735" w:rsidRPr="00D04BD5">
        <w:rPr>
          <w:rFonts w:ascii="Garamond" w:hAnsi="Garamond"/>
          <w:bCs/>
          <w:noProof/>
        </w:rPr>
        <w:t xml:space="preserve"> på telefonnummer: </w:t>
      </w:r>
      <w:r w:rsidRPr="00D04BD5">
        <w:rPr>
          <w:rFonts w:ascii="Garamond" w:hAnsi="Garamond"/>
          <w:bCs/>
          <w:noProof/>
        </w:rPr>
        <w:t xml:space="preserve"> </w:t>
      </w:r>
      <w:r w:rsidR="005B7735" w:rsidRPr="00D04BD5">
        <w:rPr>
          <w:rFonts w:ascii="Garamond" w:hAnsi="Garamond"/>
          <w:bCs/>
          <w:noProof/>
        </w:rPr>
        <w:t>08-437 37 225</w:t>
      </w:r>
      <w:r w:rsidR="005B7735" w:rsidRPr="00D04BD5">
        <w:rPr>
          <w:rFonts w:ascii="Garamond" w:hAnsi="Garamond"/>
          <w:noProof/>
        </w:rPr>
        <w:t xml:space="preserve">. Numret är en genväg för personal. </w:t>
      </w:r>
    </w:p>
    <w:p w14:paraId="61142B30" w14:textId="77777777" w:rsidR="00D04BD5" w:rsidRPr="00D04BD5" w:rsidRDefault="00D04BD5" w:rsidP="00D04BD5">
      <w:pPr>
        <w:pStyle w:val="Liststycke"/>
        <w:numPr>
          <w:ilvl w:val="0"/>
          <w:numId w:val="19"/>
        </w:numPr>
        <w:spacing w:after="0"/>
      </w:pPr>
      <w:r>
        <w:rPr>
          <w:rFonts w:ascii="Garamond" w:hAnsi="Garamond"/>
          <w:noProof/>
        </w:rPr>
        <w:t xml:space="preserve">Om kunden inte är smärtpåverkad, hjälp kunden upp från golvet till närmaste stol eller säng. </w:t>
      </w:r>
    </w:p>
    <w:p w14:paraId="0137AFC4" w14:textId="77A745E8" w:rsidR="00D04BD5" w:rsidRPr="00340D2E" w:rsidRDefault="00D04BD5" w:rsidP="00D04BD5">
      <w:pPr>
        <w:pStyle w:val="Liststycke"/>
        <w:numPr>
          <w:ilvl w:val="0"/>
          <w:numId w:val="19"/>
        </w:numPr>
        <w:spacing w:after="0"/>
      </w:pPr>
      <w:r>
        <w:rPr>
          <w:rFonts w:ascii="Garamond" w:hAnsi="Garamond"/>
          <w:noProof/>
        </w:rPr>
        <w:t xml:space="preserve">Erbjud och motivera alltid kunden att ni ska ringa för medicinsk </w:t>
      </w:r>
      <w:r w:rsidR="00BC7973">
        <w:rPr>
          <w:rFonts w:ascii="Garamond" w:hAnsi="Garamond"/>
          <w:noProof/>
        </w:rPr>
        <w:t>bedömning</w:t>
      </w:r>
      <w:r>
        <w:rPr>
          <w:rFonts w:ascii="Garamond" w:hAnsi="Garamond"/>
          <w:noProof/>
        </w:rPr>
        <w:t xml:space="preserve"> även om kunden uppger att hen mår bra. </w:t>
      </w:r>
      <w:r w:rsidR="00340D2E">
        <w:rPr>
          <w:rFonts w:ascii="Garamond" w:hAnsi="Garamond"/>
          <w:noProof/>
        </w:rPr>
        <w:t>Se telefonnummerna i punkten ovan.</w:t>
      </w:r>
    </w:p>
    <w:p w14:paraId="3FE7611B" w14:textId="2C591568" w:rsidR="00340D2E" w:rsidRPr="00340D2E" w:rsidRDefault="00340D2E" w:rsidP="00D04BD5">
      <w:pPr>
        <w:pStyle w:val="Liststycke"/>
        <w:numPr>
          <w:ilvl w:val="0"/>
          <w:numId w:val="19"/>
        </w:numPr>
        <w:spacing w:after="0"/>
      </w:pPr>
      <w:r>
        <w:rPr>
          <w:rFonts w:ascii="Garamond" w:hAnsi="Garamond"/>
          <w:noProof/>
        </w:rPr>
        <w:t xml:space="preserve">Dokumentera alltid vad ni utfört, vem ni har kontaktat samt om kunden avböjer medicinsk </w:t>
      </w:r>
      <w:r w:rsidR="00BC7973">
        <w:rPr>
          <w:rFonts w:ascii="Garamond" w:hAnsi="Garamond"/>
          <w:noProof/>
        </w:rPr>
        <w:t>bedömning</w:t>
      </w:r>
      <w:r>
        <w:rPr>
          <w:rFonts w:ascii="Garamond" w:hAnsi="Garamond"/>
          <w:noProof/>
        </w:rPr>
        <w:t xml:space="preserve"> måste det också framgå i dokumentationen. </w:t>
      </w:r>
    </w:p>
    <w:p w14:paraId="2B20F5A3" w14:textId="612BFC28" w:rsidR="00340D2E" w:rsidRPr="0071442B" w:rsidRDefault="00340D2E" w:rsidP="00D04BD5">
      <w:pPr>
        <w:pStyle w:val="Liststycke"/>
        <w:numPr>
          <w:ilvl w:val="0"/>
          <w:numId w:val="19"/>
        </w:numPr>
        <w:spacing w:after="0"/>
      </w:pPr>
      <w:r>
        <w:rPr>
          <w:rFonts w:ascii="Garamond" w:hAnsi="Garamond"/>
          <w:noProof/>
        </w:rPr>
        <w:t>Finns det fara för liv eller</w:t>
      </w:r>
      <w:r w:rsidR="00961D6B">
        <w:rPr>
          <w:rFonts w:ascii="Garamond" w:hAnsi="Garamond"/>
          <w:noProof/>
        </w:rPr>
        <w:t xml:space="preserve"> kunden har</w:t>
      </w:r>
      <w:r>
        <w:rPr>
          <w:rFonts w:ascii="Garamond" w:hAnsi="Garamond"/>
          <w:noProof/>
        </w:rPr>
        <w:t xml:space="preserve"> kognitiv s</w:t>
      </w:r>
      <w:r w:rsidR="00E04330">
        <w:rPr>
          <w:rFonts w:ascii="Garamond" w:hAnsi="Garamond"/>
          <w:noProof/>
        </w:rPr>
        <w:t>vikt</w:t>
      </w:r>
      <w:r>
        <w:rPr>
          <w:rFonts w:ascii="Garamond" w:hAnsi="Garamond"/>
          <w:noProof/>
        </w:rPr>
        <w:t xml:space="preserve"> ringer vi alltid för medicinsk </w:t>
      </w:r>
      <w:r w:rsidR="00BC7973">
        <w:rPr>
          <w:rFonts w:ascii="Garamond" w:hAnsi="Garamond"/>
          <w:noProof/>
        </w:rPr>
        <w:t>bedömning</w:t>
      </w:r>
      <w:r>
        <w:rPr>
          <w:rFonts w:ascii="Garamond" w:hAnsi="Garamond"/>
          <w:noProof/>
        </w:rPr>
        <w:t xml:space="preserve">. </w:t>
      </w:r>
    </w:p>
    <w:p w14:paraId="6ED93847" w14:textId="3189C12F" w:rsidR="0071442B" w:rsidRDefault="0071442B" w:rsidP="0071442B">
      <w:pPr>
        <w:spacing w:after="0"/>
      </w:pPr>
    </w:p>
    <w:p w14:paraId="0CC4F2EE" w14:textId="305F1F99" w:rsidR="0071442B" w:rsidRDefault="0071442B" w:rsidP="0071442B">
      <w:pPr>
        <w:spacing w:after="0"/>
        <w:rPr>
          <w:i/>
          <w:iCs/>
        </w:rPr>
      </w:pPr>
      <w:r w:rsidRPr="00AE411B">
        <w:rPr>
          <w:i/>
          <w:iCs/>
        </w:rPr>
        <w:t xml:space="preserve">Viktig information: Det ingår inte i vårt uppdrag att göra medicinska bedömningar, därför måste vi alltid kontakta en vårdkunnig aktör. Se telefonnummer ovan. </w:t>
      </w:r>
    </w:p>
    <w:p w14:paraId="0FB4CBDB" w14:textId="10EB438F" w:rsidR="00D371C2" w:rsidRPr="00D371C2" w:rsidRDefault="00D371C2" w:rsidP="0071442B">
      <w:pPr>
        <w:spacing w:after="0"/>
      </w:pPr>
      <w:r>
        <w:br/>
      </w:r>
      <w:r w:rsidRPr="00D371C2">
        <w:t>Ansvarig för rutinen</w:t>
      </w:r>
      <w:r w:rsidRPr="00D371C2">
        <w:br/>
        <w:t>Verksamhetschef, Natt- och larmpatrullen</w:t>
      </w:r>
    </w:p>
    <w:sectPr w:rsidR="00D371C2" w:rsidRPr="00D371C2" w:rsidSect="00FA4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BBFB" w14:textId="77777777" w:rsidR="00021740" w:rsidRDefault="00021740" w:rsidP="00ED6C6F">
      <w:pPr>
        <w:spacing w:after="0" w:line="240" w:lineRule="auto"/>
      </w:pPr>
      <w:r>
        <w:separator/>
      </w:r>
    </w:p>
  </w:endnote>
  <w:endnote w:type="continuationSeparator" w:id="0">
    <w:p w14:paraId="1C29EE34" w14:textId="77777777" w:rsidR="00021740" w:rsidRDefault="0002174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51CCBDD8" w14:textId="77777777" w:rsidTr="00AD0B38">
      <w:tc>
        <w:tcPr>
          <w:tcW w:w="10206" w:type="dxa"/>
        </w:tcPr>
        <w:p w14:paraId="02E978D2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69BF218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01BB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79974E18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8A7184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0D5B689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6C8019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1F188B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A16E1A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ADB58E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BED4C5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76AEE888" w14:textId="77777777" w:rsidTr="00713016">
      <w:trPr>
        <w:trHeight w:val="75"/>
      </w:trPr>
      <w:tc>
        <w:tcPr>
          <w:tcW w:w="2184" w:type="dxa"/>
        </w:tcPr>
        <w:p w14:paraId="3C9BE56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3BC95D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34CCD80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31897C7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0278798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62DA445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6A7DC9A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proofErr w:type="gramStart"/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  <w:proofErr w:type="gramEnd"/>
        </w:p>
      </w:tc>
    </w:tr>
  </w:tbl>
  <w:p w14:paraId="2F1B9ED2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5CD4" w14:textId="77777777" w:rsidR="00021740" w:rsidRDefault="00021740" w:rsidP="00ED6C6F">
      <w:pPr>
        <w:spacing w:after="0" w:line="240" w:lineRule="auto"/>
      </w:pPr>
      <w:r>
        <w:separator/>
      </w:r>
    </w:p>
  </w:footnote>
  <w:footnote w:type="continuationSeparator" w:id="0">
    <w:p w14:paraId="3B744B53" w14:textId="77777777" w:rsidR="00021740" w:rsidRDefault="0002174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6DE4A2CC" w14:textId="77777777" w:rsidTr="00AD0B38">
      <w:tc>
        <w:tcPr>
          <w:tcW w:w="5235" w:type="dxa"/>
        </w:tcPr>
        <w:p w14:paraId="7D80D04E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0D26B858" wp14:editId="217AB620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51C42C4F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77464C9D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E6B4" w14:textId="77777777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A9BF44" wp14:editId="3A1B85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4CCFB694" wp14:editId="579C394F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</w:p>
  <w:sdt>
    <w:sdtPr>
      <w:rPr>
        <w:b w:val="0"/>
        <w:bCs/>
        <w:caps/>
        <w:color w:val="FFFFFF" w:themeColor="background1"/>
        <w:sz w:val="26"/>
        <w:szCs w:val="26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89283FF" w14:textId="334C5580" w:rsidR="0077505E" w:rsidRPr="005662E5" w:rsidRDefault="005B7735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6"/>
            <w:szCs w:val="26"/>
          </w:rPr>
        </w:pPr>
        <w:r>
          <w:rPr>
            <w:b w:val="0"/>
            <w:bCs/>
            <w:caps/>
            <w:color w:val="FFFFFF" w:themeColor="background1"/>
            <w:sz w:val="26"/>
            <w:szCs w:val="26"/>
          </w:rPr>
          <w:t>för fall</w:t>
        </w:r>
        <w:r w:rsidR="00D371C2">
          <w:rPr>
            <w:b w:val="0"/>
            <w:bCs/>
            <w:caps/>
            <w:color w:val="FFFFFF" w:themeColor="background1"/>
            <w:sz w:val="26"/>
            <w:szCs w:val="26"/>
          </w:rPr>
          <w:t>,</w:t>
        </w:r>
        <w:r>
          <w:rPr>
            <w:b w:val="0"/>
            <w:bCs/>
            <w:caps/>
            <w:color w:val="FFFFFF" w:themeColor="background1"/>
            <w:sz w:val="26"/>
            <w:szCs w:val="26"/>
          </w:rPr>
          <w:t xml:space="preserve"> natt</w:t>
        </w:r>
        <w:r w:rsidR="00D371C2">
          <w:rPr>
            <w:b w:val="0"/>
            <w:bCs/>
            <w:caps/>
            <w:color w:val="FFFFFF" w:themeColor="background1"/>
            <w:sz w:val="26"/>
            <w:szCs w:val="26"/>
          </w:rPr>
          <w:t>-</w:t>
        </w:r>
        <w:r>
          <w:rPr>
            <w:b w:val="0"/>
            <w:bCs/>
            <w:caps/>
            <w:color w:val="FFFFFF" w:themeColor="background1"/>
            <w:sz w:val="26"/>
            <w:szCs w:val="26"/>
          </w:rPr>
          <w:t xml:space="preserve"> och larmpatrull</w:t>
        </w:r>
      </w:p>
    </w:sdtContent>
  </w:sdt>
  <w:p w14:paraId="67DEAA2C" w14:textId="5B7E7D18" w:rsidR="00C637CF" w:rsidRPr="00170500" w:rsidRDefault="00D371C2" w:rsidP="00D371C2">
    <w:pPr>
      <w:pStyle w:val="Ingetavstnd"/>
      <w:tabs>
        <w:tab w:val="left" w:pos="6804"/>
      </w:tabs>
      <w:spacing w:after="720"/>
      <w:jc w:val="right"/>
    </w:pPr>
    <w:r>
      <w:t>2024-05-29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334147"/>
    <w:multiLevelType w:val="hybridMultilevel"/>
    <w:tmpl w:val="2A78C17C"/>
    <w:lvl w:ilvl="0" w:tplc="1F5A32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A394B"/>
    <w:multiLevelType w:val="hybridMultilevel"/>
    <w:tmpl w:val="B2526B64"/>
    <w:lvl w:ilvl="0" w:tplc="D6749F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437093451">
    <w:abstractNumId w:val="16"/>
  </w:num>
  <w:num w:numId="2" w16cid:durableId="251667793">
    <w:abstractNumId w:val="3"/>
  </w:num>
  <w:num w:numId="3" w16cid:durableId="1146632410">
    <w:abstractNumId w:val="2"/>
  </w:num>
  <w:num w:numId="4" w16cid:durableId="2132744576">
    <w:abstractNumId w:val="1"/>
  </w:num>
  <w:num w:numId="5" w16cid:durableId="526405972">
    <w:abstractNumId w:val="0"/>
  </w:num>
  <w:num w:numId="6" w16cid:durableId="1320426052">
    <w:abstractNumId w:val="10"/>
  </w:num>
  <w:num w:numId="7" w16cid:durableId="1843399162">
    <w:abstractNumId w:val="7"/>
  </w:num>
  <w:num w:numId="8" w16cid:durableId="561448009">
    <w:abstractNumId w:val="6"/>
  </w:num>
  <w:num w:numId="9" w16cid:durableId="6369768">
    <w:abstractNumId w:val="5"/>
  </w:num>
  <w:num w:numId="10" w16cid:durableId="1370107018">
    <w:abstractNumId w:val="4"/>
  </w:num>
  <w:num w:numId="11" w16cid:durableId="1013528924">
    <w:abstractNumId w:val="12"/>
  </w:num>
  <w:num w:numId="12" w16cid:durableId="1242831605">
    <w:abstractNumId w:val="10"/>
  </w:num>
  <w:num w:numId="13" w16cid:durableId="605769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860902">
    <w:abstractNumId w:val="13"/>
  </w:num>
  <w:num w:numId="15" w16cid:durableId="1082415144">
    <w:abstractNumId w:val="11"/>
  </w:num>
  <w:num w:numId="16" w16cid:durableId="1839344332">
    <w:abstractNumId w:val="15"/>
  </w:num>
  <w:num w:numId="17" w16cid:durableId="1945649183">
    <w:abstractNumId w:val="8"/>
  </w:num>
  <w:num w:numId="18" w16cid:durableId="565846800">
    <w:abstractNumId w:val="9"/>
  </w:num>
  <w:num w:numId="19" w16cid:durableId="17179729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10"/>
    <w:rsid w:val="00010CDD"/>
    <w:rsid w:val="00012143"/>
    <w:rsid w:val="00015C95"/>
    <w:rsid w:val="00020C1C"/>
    <w:rsid w:val="00020C49"/>
    <w:rsid w:val="00021740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0D2E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D4510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62E5"/>
    <w:rsid w:val="005675CC"/>
    <w:rsid w:val="00575871"/>
    <w:rsid w:val="00593AB6"/>
    <w:rsid w:val="00594D98"/>
    <w:rsid w:val="005A403A"/>
    <w:rsid w:val="005B7735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42B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1D6B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11B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C7973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4BD5"/>
    <w:rsid w:val="00D070FF"/>
    <w:rsid w:val="00D14FE4"/>
    <w:rsid w:val="00D17EF7"/>
    <w:rsid w:val="00D2298A"/>
    <w:rsid w:val="00D24A64"/>
    <w:rsid w:val="00D371C2"/>
    <w:rsid w:val="00D4779E"/>
    <w:rsid w:val="00D47E56"/>
    <w:rsid w:val="00D66769"/>
    <w:rsid w:val="00DF0444"/>
    <w:rsid w:val="00DF42CC"/>
    <w:rsid w:val="00E04330"/>
    <w:rsid w:val="00E04BDA"/>
    <w:rsid w:val="00E05BFC"/>
    <w:rsid w:val="00E33025"/>
    <w:rsid w:val="00E34C62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D4BD1"/>
  <w15:chartTrackingRefBased/>
  <w15:docId w15:val="{CE1134CE-A128-4281-BE0B-A5C633B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3D4510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5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 fall natt och larmpatrull</vt:lpstr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fall, natt- och larmpatrull</dc:title>
  <dc:subject/>
  <dc:creator>Persson Eva</dc:creator>
  <cp:keywords/>
  <dc:description/>
  <cp:lastModifiedBy>Eva Persson</cp:lastModifiedBy>
  <cp:revision>3</cp:revision>
  <cp:lastPrinted>2024-05-29T10:54:00Z</cp:lastPrinted>
  <dcterms:created xsi:type="dcterms:W3CDTF">2024-05-29T10:52:00Z</dcterms:created>
  <dcterms:modified xsi:type="dcterms:W3CDTF">2024-05-29T10:55:00Z</dcterms:modified>
</cp:coreProperties>
</file>