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82E6" w14:textId="0EC356BB" w:rsidR="0011645D" w:rsidRPr="00CB071F" w:rsidRDefault="0011645D" w:rsidP="002358A2">
      <w:pPr>
        <w:pStyle w:val="Sidhuvud"/>
        <w:rPr>
          <w:color w:val="FFFFFF" w:themeColor="background1"/>
          <w:sz w:val="10"/>
          <w:szCs w:val="10"/>
        </w:rPr>
      </w:pPr>
      <w:r w:rsidRPr="00CB071F">
        <w:rPr>
          <w:color w:val="FFFFFF" w:themeColor="background1"/>
          <w:sz w:val="10"/>
          <w:szCs w:val="10"/>
        </w:rPr>
        <w:t xml:space="preserve">Nacka kommun, </w:t>
      </w:r>
      <w:sdt>
        <w:sdtPr>
          <w:rPr>
            <w:color w:val="FFFFFF" w:themeColor="background1"/>
            <w:sz w:val="10"/>
            <w:szCs w:val="10"/>
          </w:rPr>
          <w:id w:val="-1835223304"/>
          <w:placeholder>
            <w:docPart w:val="29FF176ECAA84477A823C32D61AA4E22"/>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E55726">
            <w:rPr>
              <w:color w:val="FFFFFF" w:themeColor="background1"/>
              <w:sz w:val="10"/>
              <w:szCs w:val="10"/>
            </w:rPr>
            <w:t>RUTIN</w:t>
          </w:r>
        </w:sdtContent>
      </w:sdt>
    </w:p>
    <w:tbl>
      <w:tblPr>
        <w:tblStyle w:val="Tabellrutnt"/>
        <w:tblW w:w="0" w:type="auto"/>
        <w:tblInd w:w="-119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CellMar>
          <w:top w:w="28" w:type="dxa"/>
          <w:left w:w="57" w:type="dxa"/>
          <w:bottom w:w="57" w:type="dxa"/>
          <w:right w:w="142" w:type="dxa"/>
        </w:tblCellMar>
        <w:tblLook w:val="04A0" w:firstRow="1" w:lastRow="0" w:firstColumn="1" w:lastColumn="0" w:noHBand="0" w:noVBand="1"/>
      </w:tblPr>
      <w:tblGrid>
        <w:gridCol w:w="1344"/>
        <w:gridCol w:w="3500"/>
        <w:gridCol w:w="1568"/>
        <w:gridCol w:w="2337"/>
        <w:gridCol w:w="1792"/>
      </w:tblGrid>
      <w:tr w:rsidR="00B54314" w:rsidRPr="00B8675D" w14:paraId="778B270D" w14:textId="77777777" w:rsidTr="00CB071F">
        <w:trPr>
          <w:tblHeader/>
        </w:trPr>
        <w:tc>
          <w:tcPr>
            <w:tcW w:w="1344" w:type="dxa"/>
          </w:tcPr>
          <w:p w14:paraId="15CDA014"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w:t>
            </w:r>
            <w:r>
              <w:rPr>
                <w:rFonts w:asciiTheme="majorHAnsi" w:hAnsiTheme="majorHAnsi"/>
                <w:b/>
                <w:bCs/>
                <w:sz w:val="16"/>
                <w:szCs w:val="16"/>
              </w:rPr>
              <w:t>okumenttyp</w:t>
            </w:r>
          </w:p>
        </w:tc>
        <w:tc>
          <w:tcPr>
            <w:tcW w:w="3500" w:type="dxa"/>
          </w:tcPr>
          <w:p w14:paraId="0C82CFBF"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Titel</w:t>
            </w:r>
          </w:p>
        </w:tc>
        <w:tc>
          <w:tcPr>
            <w:tcW w:w="1568" w:type="dxa"/>
          </w:tcPr>
          <w:p w14:paraId="116899DF"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Diarienummer</w:t>
            </w:r>
          </w:p>
        </w:tc>
        <w:tc>
          <w:tcPr>
            <w:tcW w:w="2337" w:type="dxa"/>
          </w:tcPr>
          <w:p w14:paraId="74E3BE6D" w14:textId="77777777" w:rsidR="00B54314" w:rsidRPr="00B8675D" w:rsidRDefault="00B54314" w:rsidP="00C32D8C">
            <w:pPr>
              <w:rPr>
                <w:rFonts w:asciiTheme="majorHAnsi" w:hAnsiTheme="majorHAnsi"/>
                <w:b/>
                <w:bCs/>
                <w:sz w:val="16"/>
                <w:szCs w:val="16"/>
              </w:rPr>
            </w:pPr>
            <w:r w:rsidRPr="00B54314">
              <w:rPr>
                <w:rFonts w:asciiTheme="majorHAnsi" w:hAnsiTheme="majorHAnsi"/>
                <w:b/>
                <w:bCs/>
                <w:sz w:val="16"/>
                <w:szCs w:val="16"/>
              </w:rPr>
              <w:t>Fastställd/senast uppdaterad</w:t>
            </w:r>
          </w:p>
        </w:tc>
        <w:tc>
          <w:tcPr>
            <w:tcW w:w="1792" w:type="dxa"/>
          </w:tcPr>
          <w:p w14:paraId="600D4133"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Dokumentansvarig</w:t>
            </w:r>
          </w:p>
        </w:tc>
      </w:tr>
      <w:tr w:rsidR="00B54314" w:rsidRPr="00B8675D" w14:paraId="0C61DB44" w14:textId="77777777" w:rsidTr="00CB071F">
        <w:tc>
          <w:tcPr>
            <w:tcW w:w="1344" w:type="dxa"/>
          </w:tcPr>
          <w:bookmarkStart w:id="0" w:name="_Hlk161308590" w:displacedByCustomXml="next"/>
          <w:sdt>
            <w:sdtPr>
              <w:id w:val="1171841"/>
              <w:placeholder>
                <w:docPart w:val="DAC9485A69D4489480CC657042143B98"/>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p w14:paraId="306622A6" w14:textId="3EBC6EAA" w:rsidR="00A30E1E" w:rsidRPr="00E80202" w:rsidRDefault="00E55726" w:rsidP="00C32D8C">
                <w:pPr>
                  <w:pStyle w:val="Sidhuvud"/>
                </w:pPr>
                <w:r>
                  <w:t>RUTIN</w:t>
                </w:r>
              </w:p>
            </w:sdtContent>
          </w:sdt>
          <w:bookmarkEnd w:id="0" w:displacedByCustomXml="prev"/>
        </w:tc>
        <w:sdt>
          <w:sdtPr>
            <w:alias w:val="Titel"/>
            <w:tag w:val=""/>
            <w:id w:val="574101872"/>
            <w:placeholder>
              <w:docPart w:val="8D576B33990343B7815C881C813506D3"/>
            </w:placeholder>
            <w:dataBinding w:prefixMappings="xmlns:ns0='http://purl.org/dc/elements/1.1/' xmlns:ns1='http://schemas.openxmlformats.org/package/2006/metadata/core-properties' " w:xpath="/ns1:coreProperties[1]/ns0:title[1]" w:storeItemID="{6C3C8BC8-F283-45AE-878A-BAB7291924A1}"/>
            <w:text/>
          </w:sdtPr>
          <w:sdtEndPr/>
          <w:sdtContent>
            <w:tc>
              <w:tcPr>
                <w:tcW w:w="3500" w:type="dxa"/>
              </w:tcPr>
              <w:p w14:paraId="594BF6C5" w14:textId="37EF48BF" w:rsidR="00B54314" w:rsidRPr="00B8675D" w:rsidRDefault="00E55726" w:rsidP="00C32D8C">
                <w:pPr>
                  <w:pStyle w:val="Sidhuvud"/>
                </w:pPr>
                <w:r>
                  <w:t>Loggkontroll Epsilon</w:t>
                </w:r>
              </w:p>
            </w:tc>
          </w:sdtContent>
        </w:sdt>
        <w:sdt>
          <w:sdtPr>
            <w:id w:val="-1709561002"/>
            <w:placeholder>
              <w:docPart w:val="B9EABC92C5B843768ECA4E18312EBC5F"/>
            </w:placeholder>
            <w:temporary/>
            <w:showingPlcHdr/>
          </w:sdtPr>
          <w:sdtEndPr/>
          <w:sdtContent>
            <w:tc>
              <w:tcPr>
                <w:tcW w:w="1568" w:type="dxa"/>
              </w:tcPr>
              <w:p w14:paraId="5246D3CF" w14:textId="77777777" w:rsidR="00B54314" w:rsidRPr="00B8675D" w:rsidRDefault="00B54314" w:rsidP="00C32D8C">
                <w:pPr>
                  <w:pStyle w:val="Sidhuvud"/>
                </w:pPr>
                <w:r w:rsidRPr="00B8675D">
                  <w:rPr>
                    <w:rStyle w:val="Platshllartext"/>
                  </w:rPr>
                  <w:t>Ange diarienummer.</w:t>
                </w:r>
              </w:p>
            </w:tc>
          </w:sdtContent>
        </w:sdt>
        <w:sdt>
          <w:sdtPr>
            <w:id w:val="1264643081"/>
            <w:placeholder>
              <w:docPart w:val="AD95A51F38E74E7085DF530E08DDC241"/>
            </w:placeholder>
            <w:date w:fullDate="2024-03-05T00:00:00Z">
              <w:dateFormat w:val="yyyy-MM-dd"/>
              <w:lid w:val="sv-SE"/>
              <w:storeMappedDataAs w:val="dateTime"/>
              <w:calendar w:val="gregorian"/>
            </w:date>
          </w:sdtPr>
          <w:sdtEndPr/>
          <w:sdtContent>
            <w:tc>
              <w:tcPr>
                <w:tcW w:w="2337" w:type="dxa"/>
              </w:tcPr>
              <w:p w14:paraId="023889CA" w14:textId="18BF1C57" w:rsidR="00B54314" w:rsidRPr="00B8675D" w:rsidRDefault="00E55726" w:rsidP="00C32D8C">
                <w:pPr>
                  <w:pStyle w:val="Sidhuvud"/>
                </w:pPr>
                <w:r>
                  <w:t>2024-03-05</w:t>
                </w:r>
              </w:p>
            </w:tc>
          </w:sdtContent>
        </w:sdt>
        <w:tc>
          <w:tcPr>
            <w:tcW w:w="1792" w:type="dxa"/>
          </w:tcPr>
          <w:p w14:paraId="4E0AB8D6" w14:textId="0A442C5C" w:rsidR="00B54314" w:rsidRPr="00B8675D" w:rsidRDefault="00E55726" w:rsidP="00C32D8C">
            <w:pPr>
              <w:pStyle w:val="Sidhuvud"/>
            </w:pPr>
            <w:r>
              <w:t>MAS</w:t>
            </w:r>
          </w:p>
        </w:tc>
      </w:tr>
    </w:tbl>
    <w:bookmarkStart w:id="1" w:name="_Hlk34052352" w:displacedByCustomXml="next"/>
    <w:sdt>
      <w:sdtPr>
        <w:alias w:val="Titel"/>
        <w:tag w:val=""/>
        <w:id w:val="521976555"/>
        <w:placeholder>
          <w:docPart w:val="9149CB9706AB4ED6BA2428688E7B8E21"/>
        </w:placeholder>
        <w:dataBinding w:prefixMappings="xmlns:ns0='http://purl.org/dc/elements/1.1/' xmlns:ns1='http://schemas.openxmlformats.org/package/2006/metadata/core-properties' " w:xpath="/ns1:coreProperties[1]/ns0:title[1]" w:storeItemID="{6C3C8BC8-F283-45AE-878A-BAB7291924A1}"/>
        <w:text/>
      </w:sdtPr>
      <w:sdtEndPr/>
      <w:sdtContent>
        <w:p w14:paraId="21256AF0" w14:textId="65DDB71E" w:rsidR="006C4BD6" w:rsidRDefault="00E55726" w:rsidP="006C4BD6">
          <w:pPr>
            <w:pStyle w:val="Rubrik1"/>
          </w:pPr>
          <w:r>
            <w:t>Loggkontroll Epsilon</w:t>
          </w:r>
        </w:p>
      </w:sdtContent>
    </w:sdt>
    <w:bookmarkEnd w:id="1" w:displacedByCustomXml="prev"/>
    <w:p w14:paraId="33844B9C" w14:textId="77777777" w:rsidR="00FE3B96" w:rsidRDefault="00FE3B96" w:rsidP="00FE3B96">
      <w:pPr>
        <w:pStyle w:val="Ingetavstnd"/>
      </w:pPr>
    </w:p>
    <w:p w14:paraId="09CA0671" w14:textId="77777777" w:rsidR="00E55726" w:rsidRPr="00E55726" w:rsidRDefault="00E55726" w:rsidP="00E55726">
      <w:pPr>
        <w:spacing w:after="267" w:line="260" w:lineRule="atLeast"/>
        <w:rPr>
          <w:rFonts w:ascii="Garamond" w:eastAsia="Times New Roman" w:hAnsi="Garamond" w:cs="Times New Roman"/>
          <w:noProof/>
          <w:lang w:eastAsia="sv-SE"/>
        </w:rPr>
      </w:pPr>
      <w:r w:rsidRPr="00E55726">
        <w:rPr>
          <w:rFonts w:ascii="Garamond" w:eastAsia="Times New Roman" w:hAnsi="Garamond" w:cs="Times New Roman"/>
          <w:noProof/>
          <w:lang w:eastAsia="sv-SE"/>
        </w:rPr>
        <w:t>Rutinen för loggkontroll gäller för Välfärd samhällsservices verksamheter som använder verksamhetssystemet Epsilon. Rutinen gäller i enlighet med gällande lagstiftning, patiensäkerhetslagen (2010:659), patientdatalagen (2008:355) och offentlighets- och sekretesslagen (2009:400).</w:t>
      </w:r>
      <w:r w:rsidRPr="00E55726">
        <w:rPr>
          <w:rFonts w:ascii="Garamond" w:eastAsia="Times New Roman" w:hAnsi="Garamond" w:cs="Times New Roman"/>
          <w:noProof/>
          <w:lang w:eastAsia="sv-SE"/>
        </w:rPr>
        <w:br/>
      </w:r>
    </w:p>
    <w:p w14:paraId="2665C4C4" w14:textId="77777777" w:rsidR="00E55726" w:rsidRPr="00E55726" w:rsidRDefault="00E55726" w:rsidP="00E55726">
      <w:pPr>
        <w:keepNext/>
        <w:keepLines/>
        <w:spacing w:before="240" w:after="80" w:line="240" w:lineRule="auto"/>
        <w:contextualSpacing/>
        <w:outlineLvl w:val="1"/>
        <w:rPr>
          <w:rFonts w:asciiTheme="majorHAnsi" w:eastAsiaTheme="majorEastAsia" w:hAnsiTheme="majorHAnsi" w:cstheme="majorBidi"/>
          <w:b/>
          <w:bCs/>
          <w:noProof/>
          <w:sz w:val="28"/>
          <w:szCs w:val="28"/>
          <w:lang w:eastAsia="sv-SE"/>
        </w:rPr>
      </w:pPr>
      <w:r w:rsidRPr="00E55726">
        <w:rPr>
          <w:rFonts w:asciiTheme="majorHAnsi" w:eastAsiaTheme="majorEastAsia" w:hAnsiTheme="majorHAnsi" w:cstheme="majorBidi"/>
          <w:b/>
          <w:bCs/>
          <w:noProof/>
          <w:sz w:val="28"/>
          <w:szCs w:val="28"/>
          <w:lang w:eastAsia="sv-SE"/>
        </w:rPr>
        <w:t>Syfte</w:t>
      </w:r>
    </w:p>
    <w:p w14:paraId="293A5F66" w14:textId="77777777" w:rsidR="00E55726" w:rsidRPr="00E55726" w:rsidRDefault="00E55726" w:rsidP="00E55726">
      <w:pPr>
        <w:spacing w:after="267" w:line="260" w:lineRule="atLeast"/>
        <w:rPr>
          <w:rFonts w:ascii="Garamond" w:eastAsia="Times New Roman" w:hAnsi="Garamond" w:cs="Times New Roman"/>
          <w:szCs w:val="20"/>
          <w:lang w:eastAsia="sv-SE"/>
        </w:rPr>
      </w:pPr>
      <w:r w:rsidRPr="00E55726">
        <w:rPr>
          <w:rFonts w:ascii="Garamond" w:eastAsia="Times New Roman" w:hAnsi="Garamond" w:cs="Times New Roman"/>
          <w:szCs w:val="20"/>
          <w:lang w:eastAsia="sv-SE"/>
        </w:rPr>
        <w:t xml:space="preserve">Syftet med loggkontrollerna är att säkerställa kundernas integritet, att bestämmelserna om offentlighet- och sekretess efterlevs och att ingen otillbörlig användning av verksamhetssystemet sker. Kontrollerna sker systematiskt och dokumenteras. </w:t>
      </w:r>
    </w:p>
    <w:p w14:paraId="3F6A8C3B" w14:textId="77777777" w:rsidR="00E55726" w:rsidRPr="00E55726" w:rsidRDefault="00E55726" w:rsidP="00E55726">
      <w:pPr>
        <w:spacing w:after="267" w:line="260" w:lineRule="atLeast"/>
        <w:rPr>
          <w:rFonts w:ascii="Garamond" w:eastAsia="Times New Roman" w:hAnsi="Garamond" w:cs="Times New Roman"/>
          <w:szCs w:val="20"/>
          <w:lang w:eastAsia="sv-SE"/>
        </w:rPr>
      </w:pPr>
      <w:r w:rsidRPr="00E55726">
        <w:rPr>
          <w:rFonts w:ascii="Garamond" w:eastAsia="Times New Roman" w:hAnsi="Garamond" w:cs="Times New Roman"/>
          <w:szCs w:val="20"/>
          <w:lang w:eastAsia="sv-SE"/>
        </w:rPr>
        <w:t xml:space="preserve">Verksamhetschef enligt LSS, </w:t>
      </w:r>
      <w:proofErr w:type="spellStart"/>
      <w:r w:rsidRPr="00E55726">
        <w:rPr>
          <w:rFonts w:ascii="Garamond" w:eastAsia="Times New Roman" w:hAnsi="Garamond" w:cs="Times New Roman"/>
          <w:szCs w:val="20"/>
          <w:lang w:eastAsia="sv-SE"/>
        </w:rPr>
        <w:t>SoL</w:t>
      </w:r>
      <w:proofErr w:type="spellEnd"/>
      <w:r w:rsidRPr="00E55726">
        <w:rPr>
          <w:rFonts w:ascii="Garamond" w:eastAsia="Times New Roman" w:hAnsi="Garamond" w:cs="Times New Roman"/>
          <w:szCs w:val="20"/>
          <w:lang w:eastAsia="sv-SE"/>
        </w:rPr>
        <w:t xml:space="preserve"> och HSL ska regelbundet granska personalens åtkomst till informationen om kunden. </w:t>
      </w:r>
      <w:r w:rsidRPr="00E55726">
        <w:rPr>
          <w:rFonts w:ascii="Garamond" w:eastAsia="Times New Roman" w:hAnsi="Garamond" w:cs="Times New Roman"/>
          <w:szCs w:val="20"/>
          <w:lang w:eastAsia="sv-SE"/>
        </w:rPr>
        <w:br/>
      </w:r>
    </w:p>
    <w:p w14:paraId="75929028" w14:textId="77777777" w:rsidR="00E55726" w:rsidRPr="00E55726" w:rsidRDefault="00E55726" w:rsidP="00E55726">
      <w:pPr>
        <w:keepNext/>
        <w:keepLines/>
        <w:spacing w:before="240" w:after="80" w:line="240" w:lineRule="auto"/>
        <w:contextualSpacing/>
        <w:outlineLvl w:val="1"/>
        <w:rPr>
          <w:rFonts w:asciiTheme="majorHAnsi" w:eastAsiaTheme="majorEastAsia" w:hAnsiTheme="majorHAnsi" w:cstheme="majorBidi"/>
          <w:b/>
          <w:bCs/>
          <w:noProof/>
          <w:sz w:val="28"/>
          <w:szCs w:val="28"/>
          <w:lang w:eastAsia="sv-SE"/>
        </w:rPr>
      </w:pPr>
      <w:r w:rsidRPr="00E55726">
        <w:rPr>
          <w:rFonts w:asciiTheme="majorHAnsi" w:eastAsiaTheme="majorEastAsia" w:hAnsiTheme="majorHAnsi" w:cstheme="majorBidi"/>
          <w:b/>
          <w:bCs/>
          <w:noProof/>
          <w:sz w:val="28"/>
          <w:szCs w:val="28"/>
          <w:lang w:eastAsia="sv-SE"/>
        </w:rPr>
        <w:t>Avgränsning</w:t>
      </w:r>
    </w:p>
    <w:p w14:paraId="12B13317" w14:textId="77777777" w:rsidR="00E55726" w:rsidRPr="00E55726" w:rsidRDefault="00E55726" w:rsidP="00E55726">
      <w:pPr>
        <w:spacing w:after="267" w:line="260" w:lineRule="atLeast"/>
        <w:rPr>
          <w:rFonts w:ascii="Garamond" w:eastAsia="Times New Roman" w:hAnsi="Garamond" w:cs="Times New Roman"/>
          <w:strike/>
          <w:noProof/>
          <w:szCs w:val="20"/>
          <w:lang w:eastAsia="sv-SE"/>
        </w:rPr>
      </w:pPr>
      <w:r w:rsidRPr="00E55726">
        <w:rPr>
          <w:rFonts w:ascii="Garamond" w:eastAsia="Times New Roman" w:hAnsi="Garamond" w:cs="Times New Roman"/>
          <w:szCs w:val="20"/>
          <w:lang w:eastAsia="sv-SE"/>
        </w:rPr>
        <w:t xml:space="preserve">Rutinen gäller för verksamheter inom Välfärd samhällsservice som använder verksamhetssystemet Epsilon. </w:t>
      </w:r>
      <w:r w:rsidRPr="00E55726">
        <w:rPr>
          <w:rFonts w:ascii="Garamond" w:eastAsia="Times New Roman" w:hAnsi="Garamond" w:cs="Times New Roman"/>
          <w:szCs w:val="20"/>
          <w:lang w:eastAsia="sv-SE"/>
        </w:rPr>
        <w:br/>
      </w:r>
    </w:p>
    <w:p w14:paraId="3301A3D7" w14:textId="77777777" w:rsidR="00E55726" w:rsidRPr="00E55726" w:rsidRDefault="00E55726" w:rsidP="00E55726">
      <w:pPr>
        <w:keepNext/>
        <w:keepLines/>
        <w:spacing w:before="240" w:after="80" w:line="240" w:lineRule="auto"/>
        <w:contextualSpacing/>
        <w:outlineLvl w:val="1"/>
        <w:rPr>
          <w:rFonts w:asciiTheme="majorHAnsi" w:eastAsiaTheme="majorEastAsia" w:hAnsiTheme="majorHAnsi" w:cstheme="majorBidi"/>
          <w:b/>
          <w:bCs/>
          <w:noProof/>
          <w:sz w:val="28"/>
          <w:szCs w:val="28"/>
          <w:lang w:eastAsia="sv-SE"/>
        </w:rPr>
      </w:pPr>
      <w:r w:rsidRPr="00E55726">
        <w:rPr>
          <w:rFonts w:asciiTheme="majorHAnsi" w:eastAsiaTheme="majorEastAsia" w:hAnsiTheme="majorHAnsi" w:cstheme="majorBidi"/>
          <w:b/>
          <w:bCs/>
          <w:noProof/>
          <w:sz w:val="28"/>
          <w:szCs w:val="28"/>
          <w:lang w:eastAsia="sv-SE"/>
        </w:rPr>
        <w:t>Ansvar</w:t>
      </w:r>
      <w:r w:rsidRPr="00E55726">
        <w:rPr>
          <w:rFonts w:asciiTheme="majorHAnsi" w:eastAsiaTheme="majorEastAsia" w:hAnsiTheme="majorHAnsi" w:cstheme="majorBidi"/>
          <w:b/>
          <w:bCs/>
          <w:noProof/>
          <w:sz w:val="28"/>
          <w:szCs w:val="28"/>
          <w:lang w:eastAsia="sv-SE"/>
        </w:rPr>
        <w:tab/>
      </w:r>
    </w:p>
    <w:p w14:paraId="60F74891" w14:textId="77777777" w:rsidR="00E55726" w:rsidRPr="00E55726" w:rsidRDefault="00E55726" w:rsidP="00E55726">
      <w:pPr>
        <w:spacing w:after="0"/>
        <w:rPr>
          <w:rFonts w:ascii="Garamond" w:hAnsi="Garamond" w:cs="Times New Roman"/>
        </w:rPr>
      </w:pPr>
      <w:bookmarkStart w:id="2" w:name="DocType"/>
      <w:bookmarkStart w:id="3" w:name="Rapportdate"/>
      <w:bookmarkStart w:id="4" w:name="Author"/>
      <w:bookmarkStart w:id="5" w:name="Sammanfattning"/>
      <w:bookmarkEnd w:id="2"/>
      <w:bookmarkEnd w:id="3"/>
      <w:bookmarkEnd w:id="4"/>
      <w:bookmarkEnd w:id="5"/>
      <w:r w:rsidRPr="00E55726">
        <w:rPr>
          <w:rFonts w:ascii="Garamond" w:hAnsi="Garamond" w:cs="Times New Roman"/>
        </w:rPr>
        <w:t>Verksamhetschef ansvarar för att:</w:t>
      </w:r>
    </w:p>
    <w:p w14:paraId="09A7DE3C" w14:textId="77777777" w:rsidR="00E55726" w:rsidRPr="00E55726" w:rsidRDefault="00E55726" w:rsidP="00E55726">
      <w:pPr>
        <w:numPr>
          <w:ilvl w:val="0"/>
          <w:numId w:val="18"/>
        </w:numPr>
        <w:spacing w:after="0" w:line="240" w:lineRule="auto"/>
        <w:rPr>
          <w:rFonts w:ascii="Garamond" w:eastAsia="Times New Roman" w:hAnsi="Garamond" w:cs="Times New Roman"/>
          <w:lang w:eastAsia="sv-SE"/>
        </w:rPr>
      </w:pPr>
      <w:r w:rsidRPr="00E55726">
        <w:rPr>
          <w:rFonts w:ascii="Garamond" w:eastAsia="Times New Roman" w:hAnsi="Garamond" w:cs="Times New Roman"/>
          <w:lang w:eastAsia="sv-SE"/>
        </w:rPr>
        <w:t>Informera medarbetare</w:t>
      </w:r>
    </w:p>
    <w:p w14:paraId="08056B6F" w14:textId="77777777" w:rsidR="00E55726" w:rsidRPr="00E55726" w:rsidRDefault="00E55726" w:rsidP="00E55726">
      <w:pPr>
        <w:numPr>
          <w:ilvl w:val="0"/>
          <w:numId w:val="18"/>
        </w:numPr>
        <w:spacing w:after="0" w:line="240" w:lineRule="auto"/>
        <w:rPr>
          <w:rFonts w:ascii="Garamond" w:eastAsia="Times New Roman" w:hAnsi="Garamond" w:cs="Times New Roman"/>
          <w:lang w:eastAsia="sv-SE"/>
        </w:rPr>
      </w:pPr>
      <w:r w:rsidRPr="00E55726">
        <w:rPr>
          <w:rFonts w:ascii="Garamond" w:eastAsia="Times New Roman" w:hAnsi="Garamond" w:cs="Times New Roman"/>
          <w:lang w:eastAsia="sv-SE"/>
        </w:rPr>
        <w:t>Underhålla behörigheter</w:t>
      </w:r>
    </w:p>
    <w:p w14:paraId="52F72750" w14:textId="77777777" w:rsidR="00E55726" w:rsidRPr="00E55726" w:rsidRDefault="00E55726" w:rsidP="00E55726">
      <w:pPr>
        <w:numPr>
          <w:ilvl w:val="0"/>
          <w:numId w:val="18"/>
        </w:numPr>
        <w:spacing w:after="0" w:line="240" w:lineRule="auto"/>
        <w:rPr>
          <w:rFonts w:ascii="Garamond" w:eastAsia="Times New Roman" w:hAnsi="Garamond" w:cs="Times New Roman"/>
          <w:lang w:eastAsia="sv-SE"/>
        </w:rPr>
      </w:pPr>
      <w:r w:rsidRPr="00E55726">
        <w:rPr>
          <w:rFonts w:ascii="Garamond" w:eastAsia="Times New Roman" w:hAnsi="Garamond" w:cs="Times New Roman"/>
          <w:lang w:eastAsia="sv-SE"/>
        </w:rPr>
        <w:t xml:space="preserve">Genomföra loggkontroller </w:t>
      </w:r>
    </w:p>
    <w:p w14:paraId="6EAC056C" w14:textId="77777777" w:rsidR="00E55726" w:rsidRPr="00E55726" w:rsidRDefault="00E55726" w:rsidP="00E55726">
      <w:pPr>
        <w:numPr>
          <w:ilvl w:val="0"/>
          <w:numId w:val="18"/>
        </w:numPr>
        <w:spacing w:after="0" w:line="240" w:lineRule="auto"/>
        <w:rPr>
          <w:rFonts w:ascii="Garamond" w:eastAsia="Times New Roman" w:hAnsi="Garamond" w:cs="Times New Roman"/>
          <w:lang w:eastAsia="sv-SE"/>
        </w:rPr>
      </w:pPr>
      <w:r w:rsidRPr="00E55726">
        <w:rPr>
          <w:rFonts w:ascii="Garamond" w:eastAsia="Times New Roman" w:hAnsi="Garamond" w:cs="Times New Roman"/>
          <w:lang w:eastAsia="sv-SE"/>
        </w:rPr>
        <w:t>Vidta åtgärder vid misstanke om dataintrång</w:t>
      </w:r>
    </w:p>
    <w:p w14:paraId="5858E683" w14:textId="77777777" w:rsidR="00E55726" w:rsidRPr="00E55726" w:rsidRDefault="00E55726" w:rsidP="00E55726">
      <w:pPr>
        <w:spacing w:after="0" w:line="240" w:lineRule="auto"/>
        <w:rPr>
          <w:rFonts w:ascii="Garamond" w:eastAsia="Times New Roman" w:hAnsi="Garamond" w:cs="Times New Roman"/>
          <w:lang w:eastAsia="sv-SE"/>
        </w:rPr>
      </w:pPr>
      <w:r w:rsidRPr="00E55726">
        <w:rPr>
          <w:rFonts w:ascii="Garamond" w:eastAsia="Times New Roman" w:hAnsi="Garamond" w:cs="Times New Roman"/>
          <w:lang w:eastAsia="sv-SE"/>
        </w:rPr>
        <w:br/>
        <w:t xml:space="preserve">Verksamhetschef kan delegera uppgifterna till biträdande verksamhetschef eller annan utsedd person men har fortsatt ansvar för att loggkontrollen genomförs, dokumenteras och hanteras enligt rutinen.  </w:t>
      </w:r>
    </w:p>
    <w:p w14:paraId="6590072E" w14:textId="77777777" w:rsidR="00E55726" w:rsidRPr="00E55726" w:rsidRDefault="00E55726" w:rsidP="00E55726">
      <w:pPr>
        <w:rPr>
          <w:rFonts w:asciiTheme="majorHAnsi" w:eastAsiaTheme="majorEastAsia" w:hAnsiTheme="majorHAnsi" w:cstheme="majorBidi"/>
          <w:b/>
          <w:bCs/>
          <w:sz w:val="28"/>
          <w:szCs w:val="28"/>
          <w:lang w:eastAsia="sv-SE"/>
        </w:rPr>
      </w:pPr>
      <w:r w:rsidRPr="00E55726">
        <w:rPr>
          <w:rFonts w:ascii="Garamond" w:eastAsia="Times New Roman" w:hAnsi="Garamond" w:cs="Times New Roman"/>
          <w:szCs w:val="20"/>
          <w:lang w:eastAsia="sv-SE"/>
        </w:rPr>
        <w:br w:type="page"/>
      </w:r>
    </w:p>
    <w:p w14:paraId="61705683" w14:textId="77777777" w:rsidR="00E55726" w:rsidRPr="00E55726" w:rsidRDefault="00E55726" w:rsidP="00E55726">
      <w:pPr>
        <w:keepNext/>
        <w:keepLines/>
        <w:spacing w:before="240" w:after="80" w:line="240" w:lineRule="auto"/>
        <w:contextualSpacing/>
        <w:outlineLvl w:val="1"/>
        <w:rPr>
          <w:rFonts w:asciiTheme="majorHAnsi" w:eastAsiaTheme="majorEastAsia" w:hAnsiTheme="majorHAnsi" w:cstheme="majorBidi"/>
          <w:b/>
          <w:bCs/>
          <w:sz w:val="28"/>
          <w:szCs w:val="28"/>
          <w:lang w:eastAsia="sv-SE"/>
        </w:rPr>
      </w:pPr>
      <w:r w:rsidRPr="00E55726">
        <w:rPr>
          <w:rFonts w:asciiTheme="majorHAnsi" w:eastAsiaTheme="majorEastAsia" w:hAnsiTheme="majorHAnsi" w:cstheme="majorBidi"/>
          <w:b/>
          <w:bCs/>
          <w:sz w:val="28"/>
          <w:szCs w:val="28"/>
          <w:lang w:eastAsia="sv-SE"/>
        </w:rPr>
        <w:lastRenderedPageBreak/>
        <w:t>Information om loggkontroller</w:t>
      </w:r>
    </w:p>
    <w:p w14:paraId="2DB3C186" w14:textId="77777777" w:rsidR="00E55726" w:rsidRPr="00E55726" w:rsidRDefault="00E55726" w:rsidP="00E55726">
      <w:pPr>
        <w:autoSpaceDE w:val="0"/>
        <w:autoSpaceDN w:val="0"/>
        <w:adjustRightInd w:val="0"/>
        <w:spacing w:after="0" w:line="300" w:lineRule="atLeast"/>
        <w:rPr>
          <w:rFonts w:ascii="Garamond" w:eastAsia="Times New Roman" w:hAnsi="Garamond" w:cs="Times New Roman"/>
          <w:szCs w:val="20"/>
          <w:lang w:eastAsia="sv-SE"/>
        </w:rPr>
      </w:pPr>
      <w:r w:rsidRPr="00E55726">
        <w:rPr>
          <w:rFonts w:ascii="Garamond" w:eastAsia="Times New Roman" w:hAnsi="Garamond" w:cs="Times New Roman"/>
          <w:szCs w:val="20"/>
          <w:lang w:eastAsia="sv-SE"/>
        </w:rPr>
        <w:t xml:space="preserve">Verksamhetschefen är ansvarig för att informera personalen om att loggkontroll sker. Personalen behöver informeras om det egna ansvaret, det vill säga under vilka omständigheter de får och ska ta del av kundernas uppgifter och om följderna av att olovligen ta del av uppgifterna. Informationen ges i samband med nyanställning och ska omfatta följande: </w:t>
      </w:r>
    </w:p>
    <w:p w14:paraId="6413F4AA" w14:textId="77777777" w:rsidR="00E55726" w:rsidRPr="00E55726" w:rsidRDefault="00E55726" w:rsidP="00E55726">
      <w:pPr>
        <w:numPr>
          <w:ilvl w:val="0"/>
          <w:numId w:val="20"/>
        </w:numPr>
        <w:autoSpaceDE w:val="0"/>
        <w:autoSpaceDN w:val="0"/>
        <w:adjustRightInd w:val="0"/>
        <w:spacing w:after="0" w:line="300" w:lineRule="atLeast"/>
        <w:contextualSpacing/>
        <w:rPr>
          <w:rFonts w:ascii="Garamond" w:eastAsia="Times New Roman" w:hAnsi="Garamond" w:cs="Times New Roman"/>
          <w:szCs w:val="20"/>
          <w:lang w:eastAsia="sv-SE"/>
        </w:rPr>
      </w:pPr>
      <w:r w:rsidRPr="00E55726">
        <w:rPr>
          <w:rFonts w:ascii="Garamond" w:eastAsia="Times New Roman" w:hAnsi="Garamond" w:cs="Times New Roman"/>
          <w:szCs w:val="20"/>
          <w:lang w:eastAsia="sv-SE"/>
        </w:rPr>
        <w:t xml:space="preserve">Att det endast är tillåtet att ta del av de uppgifter som är nödvändiga för att utföra arbetsuppgiften </w:t>
      </w:r>
    </w:p>
    <w:p w14:paraId="6C9E066E" w14:textId="77777777" w:rsidR="00E55726" w:rsidRPr="00E55726" w:rsidRDefault="00E55726" w:rsidP="00E55726">
      <w:pPr>
        <w:numPr>
          <w:ilvl w:val="0"/>
          <w:numId w:val="20"/>
        </w:numPr>
        <w:autoSpaceDE w:val="0"/>
        <w:autoSpaceDN w:val="0"/>
        <w:adjustRightInd w:val="0"/>
        <w:spacing w:after="0" w:line="300" w:lineRule="atLeast"/>
        <w:contextualSpacing/>
        <w:rPr>
          <w:rFonts w:ascii="Garamond" w:eastAsia="Times New Roman" w:hAnsi="Garamond" w:cs="Times New Roman"/>
          <w:szCs w:val="20"/>
          <w:lang w:eastAsia="sv-SE"/>
        </w:rPr>
      </w:pPr>
      <w:r w:rsidRPr="00E55726">
        <w:rPr>
          <w:rFonts w:ascii="Garamond" w:eastAsia="Times New Roman" w:hAnsi="Garamond" w:cs="Times New Roman"/>
          <w:szCs w:val="20"/>
          <w:lang w:eastAsia="sv-SE"/>
        </w:rPr>
        <w:t xml:space="preserve">Att loggkontroll görs av personals åtkomst till uppgifter i aktuellt verksamhetssystem </w:t>
      </w:r>
    </w:p>
    <w:p w14:paraId="0569A0A7" w14:textId="77777777" w:rsidR="00E55726" w:rsidRPr="00E55726" w:rsidRDefault="00E55726" w:rsidP="00E55726">
      <w:pPr>
        <w:numPr>
          <w:ilvl w:val="0"/>
          <w:numId w:val="20"/>
        </w:numPr>
        <w:autoSpaceDE w:val="0"/>
        <w:autoSpaceDN w:val="0"/>
        <w:adjustRightInd w:val="0"/>
        <w:spacing w:after="0" w:line="300" w:lineRule="atLeast"/>
        <w:contextualSpacing/>
        <w:rPr>
          <w:rFonts w:ascii="Garamond" w:eastAsia="Times New Roman" w:hAnsi="Garamond" w:cs="Times New Roman"/>
          <w:szCs w:val="20"/>
          <w:lang w:eastAsia="sv-SE"/>
        </w:rPr>
      </w:pPr>
      <w:r w:rsidRPr="00E55726">
        <w:rPr>
          <w:rFonts w:ascii="Garamond" w:eastAsia="Times New Roman" w:hAnsi="Garamond" w:cs="Times New Roman"/>
          <w:szCs w:val="20"/>
          <w:lang w:eastAsia="sv-SE"/>
        </w:rPr>
        <w:t>Att ta del av uppgifter utöver vad arbetet kräver innebär att man gör sig skyldig till dataintrång</w:t>
      </w:r>
    </w:p>
    <w:p w14:paraId="4044CF5B" w14:textId="77777777" w:rsidR="00E55726" w:rsidRPr="00E55726" w:rsidRDefault="00E55726" w:rsidP="00E55726">
      <w:pPr>
        <w:autoSpaceDE w:val="0"/>
        <w:autoSpaceDN w:val="0"/>
        <w:adjustRightInd w:val="0"/>
        <w:spacing w:after="0" w:line="300" w:lineRule="atLeast"/>
        <w:rPr>
          <w:rFonts w:ascii="Garamond" w:eastAsia="Times New Roman" w:hAnsi="Garamond" w:cs="Times New Roman"/>
          <w:szCs w:val="20"/>
          <w:lang w:eastAsia="sv-SE"/>
        </w:rPr>
      </w:pPr>
      <w:r w:rsidRPr="00E55726">
        <w:rPr>
          <w:rFonts w:ascii="Garamond" w:eastAsia="Times New Roman" w:hAnsi="Garamond" w:cs="Times New Roman"/>
          <w:szCs w:val="20"/>
          <w:lang w:eastAsia="sv-SE"/>
        </w:rPr>
        <w:br/>
        <w:t>Vi rekommenderar att verksamheten kontinuerligt och vid behov informerar om den sekretess som råder inom verksamheten och varför loggkontroller genomförs.</w:t>
      </w:r>
      <w:r w:rsidRPr="00E55726">
        <w:rPr>
          <w:rFonts w:ascii="Garamond" w:eastAsia="Times New Roman" w:hAnsi="Garamond" w:cs="Times New Roman"/>
          <w:szCs w:val="20"/>
          <w:lang w:eastAsia="sv-SE"/>
        </w:rPr>
        <w:br/>
      </w:r>
    </w:p>
    <w:p w14:paraId="2AD3A1BD" w14:textId="77777777" w:rsidR="00E55726" w:rsidRPr="00E55726" w:rsidRDefault="00E55726" w:rsidP="00E55726">
      <w:pPr>
        <w:keepNext/>
        <w:keepLines/>
        <w:spacing w:before="240" w:after="80" w:line="240" w:lineRule="auto"/>
        <w:contextualSpacing/>
        <w:outlineLvl w:val="1"/>
        <w:rPr>
          <w:rFonts w:asciiTheme="majorHAnsi" w:eastAsiaTheme="majorEastAsia" w:hAnsiTheme="majorHAnsi" w:cstheme="majorBidi"/>
          <w:b/>
          <w:bCs/>
          <w:sz w:val="28"/>
          <w:szCs w:val="28"/>
          <w:lang w:eastAsia="sv-SE"/>
        </w:rPr>
      </w:pPr>
      <w:r w:rsidRPr="00E55726">
        <w:rPr>
          <w:rFonts w:asciiTheme="majorHAnsi" w:eastAsiaTheme="majorEastAsia" w:hAnsiTheme="majorHAnsi" w:cstheme="majorBidi"/>
          <w:b/>
          <w:bCs/>
          <w:sz w:val="28"/>
          <w:szCs w:val="28"/>
          <w:lang w:eastAsia="sv-SE"/>
        </w:rPr>
        <w:t>Underhålla behörigheter</w:t>
      </w:r>
    </w:p>
    <w:p w14:paraId="13F094AC" w14:textId="77777777" w:rsidR="00E55726" w:rsidRPr="00E55726" w:rsidRDefault="00E55726" w:rsidP="00E55726">
      <w:pPr>
        <w:autoSpaceDE w:val="0"/>
        <w:autoSpaceDN w:val="0"/>
        <w:adjustRightInd w:val="0"/>
        <w:spacing w:after="0" w:line="300" w:lineRule="atLeast"/>
        <w:rPr>
          <w:rFonts w:ascii="Garamond" w:eastAsia="Times New Roman" w:hAnsi="Garamond" w:cs="Times New Roman"/>
          <w:szCs w:val="20"/>
          <w:lang w:eastAsia="sv-SE"/>
        </w:rPr>
      </w:pPr>
      <w:r w:rsidRPr="00E55726">
        <w:rPr>
          <w:rFonts w:ascii="Garamond" w:eastAsia="Times New Roman" w:hAnsi="Garamond" w:cs="Times New Roman"/>
          <w:szCs w:val="20"/>
          <w:lang w:eastAsia="sv-SE"/>
        </w:rPr>
        <w:t xml:space="preserve">Verksamhetschef ansvarar för att kontinuerligt beställa, revidera samt avbeställa behörigheter utifrån medarbetarens åtkomstbehov. </w:t>
      </w:r>
      <w:r w:rsidRPr="00E55726">
        <w:rPr>
          <w:rFonts w:ascii="Garamond" w:eastAsia="Times New Roman" w:hAnsi="Garamond" w:cs="Times New Roman"/>
          <w:szCs w:val="20"/>
          <w:lang w:eastAsia="sv-SE"/>
        </w:rPr>
        <w:br/>
      </w:r>
    </w:p>
    <w:p w14:paraId="0F844921" w14:textId="77777777" w:rsidR="00E55726" w:rsidRPr="00E55726" w:rsidRDefault="00E55726" w:rsidP="00E55726">
      <w:pPr>
        <w:keepNext/>
        <w:keepLines/>
        <w:spacing w:before="240" w:after="80" w:line="240" w:lineRule="auto"/>
        <w:contextualSpacing/>
        <w:outlineLvl w:val="1"/>
        <w:rPr>
          <w:rFonts w:asciiTheme="majorHAnsi" w:eastAsiaTheme="majorEastAsia" w:hAnsiTheme="majorHAnsi" w:cstheme="majorBidi"/>
          <w:b/>
          <w:bCs/>
          <w:sz w:val="28"/>
          <w:szCs w:val="28"/>
          <w:lang w:eastAsia="sv-SE"/>
        </w:rPr>
      </w:pPr>
      <w:r w:rsidRPr="00E55726">
        <w:rPr>
          <w:rFonts w:asciiTheme="majorHAnsi" w:eastAsiaTheme="majorEastAsia" w:hAnsiTheme="majorHAnsi" w:cstheme="majorBidi"/>
          <w:b/>
          <w:bCs/>
          <w:sz w:val="28"/>
          <w:szCs w:val="28"/>
          <w:lang w:eastAsia="sv-SE"/>
        </w:rPr>
        <w:t xml:space="preserve">Olika anledningar till att loggkontroller initieras </w:t>
      </w:r>
    </w:p>
    <w:p w14:paraId="60F624C5" w14:textId="77777777" w:rsidR="00E55726" w:rsidRPr="00E55726" w:rsidRDefault="00E55726" w:rsidP="00E55726">
      <w:pPr>
        <w:numPr>
          <w:ilvl w:val="0"/>
          <w:numId w:val="19"/>
        </w:numPr>
        <w:spacing w:after="0" w:line="240" w:lineRule="auto"/>
        <w:contextualSpacing/>
        <w:rPr>
          <w:rFonts w:ascii="Garamond" w:eastAsia="Times New Roman" w:hAnsi="Garamond" w:cs="Times New Roman"/>
          <w:lang w:eastAsia="sv-SE"/>
        </w:rPr>
      </w:pPr>
      <w:r w:rsidRPr="00E55726">
        <w:rPr>
          <w:rFonts w:ascii="Garamond" w:eastAsia="Times New Roman" w:hAnsi="Garamond" w:cs="Times New Roman"/>
          <w:lang w:eastAsia="sv-SE"/>
        </w:rPr>
        <w:t>Systematisk stickprovskontroll enligt lagstiftningens krav</w:t>
      </w:r>
    </w:p>
    <w:p w14:paraId="5DED72BB" w14:textId="77777777" w:rsidR="00E55726" w:rsidRPr="00E55726" w:rsidRDefault="00E55726" w:rsidP="00E55726">
      <w:pPr>
        <w:numPr>
          <w:ilvl w:val="0"/>
          <w:numId w:val="19"/>
        </w:numPr>
        <w:spacing w:after="0" w:line="240" w:lineRule="auto"/>
        <w:contextualSpacing/>
        <w:rPr>
          <w:rFonts w:ascii="Garamond" w:eastAsia="Times New Roman" w:hAnsi="Garamond" w:cs="Times New Roman"/>
          <w:lang w:eastAsia="sv-SE"/>
        </w:rPr>
      </w:pPr>
      <w:r w:rsidRPr="00E55726">
        <w:rPr>
          <w:rFonts w:ascii="Garamond" w:eastAsia="Times New Roman" w:hAnsi="Garamond" w:cs="Times New Roman"/>
          <w:lang w:eastAsia="sv-SE"/>
        </w:rPr>
        <w:t xml:space="preserve">Riktad kontroll av loggarna, </w:t>
      </w:r>
      <w:proofErr w:type="gramStart"/>
      <w:r w:rsidRPr="00E55726">
        <w:rPr>
          <w:rFonts w:ascii="Garamond" w:eastAsia="Times New Roman" w:hAnsi="Garamond" w:cs="Times New Roman"/>
          <w:lang w:eastAsia="sv-SE"/>
        </w:rPr>
        <w:t>t ex</w:t>
      </w:r>
      <w:proofErr w:type="gramEnd"/>
      <w:r w:rsidRPr="00E55726">
        <w:rPr>
          <w:rFonts w:ascii="Garamond" w:eastAsia="Times New Roman" w:hAnsi="Garamond" w:cs="Times New Roman"/>
          <w:lang w:eastAsia="sv-SE"/>
        </w:rPr>
        <w:t xml:space="preserve"> vid misstanke om obehörig åtkomst</w:t>
      </w:r>
    </w:p>
    <w:p w14:paraId="79574F9D" w14:textId="77777777" w:rsidR="00E55726" w:rsidRPr="00E55726" w:rsidRDefault="00E55726" w:rsidP="00E55726">
      <w:pPr>
        <w:numPr>
          <w:ilvl w:val="0"/>
          <w:numId w:val="19"/>
        </w:numPr>
        <w:spacing w:after="0" w:line="240" w:lineRule="auto"/>
        <w:contextualSpacing/>
        <w:rPr>
          <w:rFonts w:ascii="Garamond" w:eastAsia="Times New Roman" w:hAnsi="Garamond" w:cs="Times New Roman"/>
          <w:lang w:eastAsia="sv-SE"/>
        </w:rPr>
      </w:pPr>
      <w:r w:rsidRPr="00E55726">
        <w:rPr>
          <w:rFonts w:ascii="Garamond" w:eastAsia="Times New Roman" w:hAnsi="Garamond" w:cs="Times New Roman"/>
          <w:lang w:eastAsia="sv-SE"/>
        </w:rPr>
        <w:t>Utlämnande av logglista till kunden på begäran från denne eller dennes företrädare.</w:t>
      </w:r>
    </w:p>
    <w:p w14:paraId="25963884" w14:textId="77777777" w:rsidR="00E55726" w:rsidRPr="00E55726" w:rsidRDefault="00E55726" w:rsidP="00E55726">
      <w:pPr>
        <w:spacing w:after="0" w:line="300" w:lineRule="atLeast"/>
        <w:rPr>
          <w:rFonts w:ascii="Garamond" w:eastAsia="Times New Roman" w:hAnsi="Garamond" w:cs="Times New Roman"/>
          <w:lang w:eastAsia="sv-SE"/>
        </w:rPr>
      </w:pPr>
    </w:p>
    <w:p w14:paraId="0F02EACF" w14:textId="77777777" w:rsidR="00E55726" w:rsidRPr="00E55726" w:rsidRDefault="00E55726" w:rsidP="00E55726">
      <w:pPr>
        <w:spacing w:after="0" w:line="300" w:lineRule="atLeast"/>
        <w:rPr>
          <w:rFonts w:ascii="Garamond" w:eastAsia="Times New Roman" w:hAnsi="Garamond" w:cs="Times New Roman"/>
          <w:lang w:eastAsia="sv-SE"/>
        </w:rPr>
      </w:pPr>
      <w:r w:rsidRPr="00E55726">
        <w:rPr>
          <w:rFonts w:ascii="Garamond" w:eastAsia="Times New Roman" w:hAnsi="Garamond" w:cs="Times New Roman"/>
          <w:lang w:eastAsia="sv-SE"/>
        </w:rPr>
        <w:t>För loggkontroll av timvikarier finns separata rutiner på verksamheten.</w:t>
      </w:r>
    </w:p>
    <w:p w14:paraId="7DF6CC48" w14:textId="77777777" w:rsidR="00E55726" w:rsidRPr="00E55726" w:rsidRDefault="00E55726" w:rsidP="00E55726">
      <w:pPr>
        <w:spacing w:after="0" w:line="300" w:lineRule="atLeast"/>
        <w:rPr>
          <w:rFonts w:ascii="Garamond" w:eastAsia="Times New Roman" w:hAnsi="Garamond" w:cs="Times New Roman"/>
          <w:lang w:eastAsia="sv-SE"/>
        </w:rPr>
      </w:pPr>
    </w:p>
    <w:p w14:paraId="0007D222" w14:textId="77777777" w:rsidR="00E55726" w:rsidRPr="00E55726" w:rsidRDefault="00E55726" w:rsidP="00E55726">
      <w:pPr>
        <w:spacing w:after="0" w:line="300" w:lineRule="atLeast"/>
        <w:rPr>
          <w:rFonts w:ascii="Garamond" w:eastAsia="Times New Roman" w:hAnsi="Garamond" w:cs="Times New Roman"/>
          <w:lang w:eastAsia="sv-SE"/>
        </w:rPr>
      </w:pPr>
      <w:r w:rsidRPr="00E55726">
        <w:rPr>
          <w:rFonts w:ascii="Garamond" w:eastAsia="Times New Roman" w:hAnsi="Garamond" w:cs="Times New Roman"/>
          <w:lang w:eastAsia="sv-SE"/>
        </w:rPr>
        <w:t>Nedan finns beskrivning om de olika kontrollerna. För vidare information om hur du ska göra, se respektive instruktion.</w:t>
      </w:r>
    </w:p>
    <w:p w14:paraId="47150C16" w14:textId="77777777" w:rsidR="00E55726" w:rsidRPr="00E55726" w:rsidRDefault="00E55726" w:rsidP="00E55726">
      <w:pPr>
        <w:spacing w:after="0" w:line="300" w:lineRule="atLeast"/>
        <w:ind w:left="360"/>
        <w:rPr>
          <w:rFonts w:ascii="Garamond" w:eastAsia="Times New Roman" w:hAnsi="Garamond" w:cs="Times New Roman"/>
          <w:lang w:eastAsia="sv-SE"/>
        </w:rPr>
      </w:pPr>
    </w:p>
    <w:p w14:paraId="0D7D8881" w14:textId="77777777" w:rsidR="00E55726" w:rsidRPr="00E55726" w:rsidRDefault="00E55726" w:rsidP="00E55726">
      <w:pPr>
        <w:keepNext/>
        <w:keepLines/>
        <w:spacing w:before="240" w:after="80" w:line="240" w:lineRule="auto"/>
        <w:contextualSpacing/>
        <w:outlineLvl w:val="2"/>
        <w:rPr>
          <w:rFonts w:asciiTheme="majorHAnsi" w:eastAsiaTheme="majorEastAsia" w:hAnsiTheme="majorHAnsi" w:cstheme="majorBidi"/>
          <w:b/>
          <w:bCs/>
          <w:lang w:eastAsia="sv-SE"/>
        </w:rPr>
      </w:pPr>
      <w:r w:rsidRPr="00E55726">
        <w:rPr>
          <w:rFonts w:asciiTheme="majorHAnsi" w:eastAsiaTheme="majorEastAsia" w:hAnsiTheme="majorHAnsi" w:cstheme="majorBidi"/>
          <w:b/>
          <w:bCs/>
          <w:lang w:eastAsia="sv-SE"/>
        </w:rPr>
        <w:t xml:space="preserve">Systematisk stickprovskontroll av loggarna </w:t>
      </w:r>
    </w:p>
    <w:p w14:paraId="23EA7C2E" w14:textId="77777777" w:rsidR="00E55726" w:rsidRPr="00E55726" w:rsidRDefault="00E55726" w:rsidP="00E55726">
      <w:pPr>
        <w:spacing w:after="0" w:line="300" w:lineRule="atLeast"/>
        <w:rPr>
          <w:rFonts w:ascii="Garamond" w:eastAsia="Times New Roman" w:hAnsi="Garamond" w:cs="Times New Roman"/>
          <w:szCs w:val="20"/>
          <w:lang w:eastAsia="sv-SE"/>
        </w:rPr>
      </w:pPr>
      <w:bookmarkStart w:id="6" w:name="_Hlk156294637"/>
      <w:r w:rsidRPr="00E55726">
        <w:rPr>
          <w:rFonts w:ascii="Garamond" w:eastAsia="Times New Roman" w:hAnsi="Garamond" w:cs="Times New Roman"/>
          <w:szCs w:val="20"/>
          <w:lang w:eastAsia="sv-SE"/>
        </w:rPr>
        <w:t xml:space="preserve">Den systematiska stickprovskontrollen ska genomföras en gång per kvartal eller oftare och omfatta så många att det motsvarar sannolikheten att varje användare blir granskad minst en gång per år. </w:t>
      </w:r>
    </w:p>
    <w:p w14:paraId="75AAB6D7" w14:textId="77777777" w:rsidR="00E55726" w:rsidRPr="00E55726" w:rsidRDefault="00E55726" w:rsidP="00E55726">
      <w:pPr>
        <w:spacing w:after="0" w:line="300" w:lineRule="atLeast"/>
        <w:rPr>
          <w:rFonts w:ascii="Garamond" w:eastAsia="Times New Roman" w:hAnsi="Garamond" w:cs="Times New Roman"/>
          <w:szCs w:val="20"/>
          <w:lang w:eastAsia="sv-SE"/>
        </w:rPr>
      </w:pPr>
      <w:r w:rsidRPr="00E55726">
        <w:rPr>
          <w:rFonts w:ascii="Garamond" w:eastAsia="Times New Roman" w:hAnsi="Garamond" w:cs="Times New Roman"/>
          <w:szCs w:val="20"/>
          <w:lang w:eastAsia="sv-SE"/>
        </w:rPr>
        <w:br/>
        <w:t>Urvalet ska ske slumpmässigt och granskningen ska omfatta en 24 timmars intervall. Övriga kontroller utförs vid behov och enligt begärd tidsintervall.</w:t>
      </w:r>
    </w:p>
    <w:bookmarkEnd w:id="6"/>
    <w:p w14:paraId="313556E9" w14:textId="77777777" w:rsidR="00E55726" w:rsidRPr="00E55726" w:rsidRDefault="00E55726" w:rsidP="00E55726">
      <w:pPr>
        <w:spacing w:after="0" w:line="300" w:lineRule="atLeast"/>
        <w:rPr>
          <w:rFonts w:ascii="Garamond" w:eastAsia="Times New Roman" w:hAnsi="Garamond" w:cs="Times New Roman"/>
          <w:lang w:eastAsia="sv-SE"/>
        </w:rPr>
      </w:pPr>
    </w:p>
    <w:p w14:paraId="6653E569" w14:textId="77777777" w:rsidR="00E55726" w:rsidRPr="00E55726" w:rsidRDefault="00E55726" w:rsidP="00E55726">
      <w:pPr>
        <w:keepNext/>
        <w:keepLines/>
        <w:spacing w:before="240" w:after="80" w:line="240" w:lineRule="auto"/>
        <w:contextualSpacing/>
        <w:outlineLvl w:val="2"/>
        <w:rPr>
          <w:rFonts w:asciiTheme="majorHAnsi" w:eastAsiaTheme="majorEastAsia" w:hAnsiTheme="majorHAnsi" w:cstheme="majorBidi"/>
          <w:b/>
          <w:bCs/>
          <w:lang w:eastAsia="sv-SE"/>
        </w:rPr>
      </w:pPr>
      <w:r w:rsidRPr="00E55726">
        <w:rPr>
          <w:rFonts w:asciiTheme="majorHAnsi" w:eastAsiaTheme="majorEastAsia" w:hAnsiTheme="majorHAnsi" w:cstheme="majorBidi"/>
          <w:b/>
          <w:bCs/>
          <w:lang w:eastAsia="sv-SE"/>
        </w:rPr>
        <w:lastRenderedPageBreak/>
        <w:t xml:space="preserve">Riktad kontroll av loggarna, vid </w:t>
      </w:r>
      <w:proofErr w:type="gramStart"/>
      <w:r w:rsidRPr="00E55726">
        <w:rPr>
          <w:rFonts w:asciiTheme="majorHAnsi" w:eastAsiaTheme="majorEastAsia" w:hAnsiTheme="majorHAnsi" w:cstheme="majorBidi"/>
          <w:b/>
          <w:bCs/>
          <w:lang w:eastAsia="sv-SE"/>
        </w:rPr>
        <w:t>t ex</w:t>
      </w:r>
      <w:proofErr w:type="gramEnd"/>
      <w:r w:rsidRPr="00E55726">
        <w:rPr>
          <w:rFonts w:asciiTheme="majorHAnsi" w:eastAsiaTheme="majorEastAsia" w:hAnsiTheme="majorHAnsi" w:cstheme="majorBidi"/>
          <w:b/>
          <w:bCs/>
          <w:lang w:eastAsia="sv-SE"/>
        </w:rPr>
        <w:t xml:space="preserve"> misstanke om obehörig åtkomst</w:t>
      </w:r>
    </w:p>
    <w:p w14:paraId="3B94D2E6" w14:textId="77777777" w:rsidR="00E55726" w:rsidRPr="00E55726" w:rsidRDefault="00E55726" w:rsidP="00E55726">
      <w:pPr>
        <w:spacing w:after="0" w:line="300" w:lineRule="atLeast"/>
        <w:rPr>
          <w:rFonts w:ascii="Garamond" w:eastAsia="Times New Roman" w:hAnsi="Garamond" w:cs="Times New Roman"/>
          <w:lang w:eastAsia="sv-SE"/>
        </w:rPr>
      </w:pPr>
      <w:bookmarkStart w:id="7" w:name="_Hlk156294957"/>
      <w:r w:rsidRPr="00E55726">
        <w:rPr>
          <w:rFonts w:ascii="Garamond" w:eastAsia="Times New Roman" w:hAnsi="Garamond" w:cs="Times New Roman"/>
          <w:lang w:eastAsia="sv-SE"/>
        </w:rPr>
        <w:t>Det kan finnas skäl att kontrollera loggen för en speciellt sekretesskänslig kund eller period. Det kan vara kund av medialt intresse, en diagnos, en situation som kan väcka särskilt intresse eller en personal som har sin anhörig som finns i verksamheten. Beslut om att initiera loggkontroll ska alltid tas av verksamhetschef. Loggkontroller genomförs då i den omfattning som bedöms behövas.</w:t>
      </w:r>
    </w:p>
    <w:p w14:paraId="576B8EA8" w14:textId="77777777" w:rsidR="00E55726" w:rsidRPr="00E55726" w:rsidRDefault="00E55726" w:rsidP="00E55726">
      <w:pPr>
        <w:spacing w:after="0" w:line="300" w:lineRule="atLeast"/>
        <w:rPr>
          <w:rFonts w:ascii="Garamond" w:eastAsia="Times New Roman" w:hAnsi="Garamond" w:cs="Times New Roman"/>
          <w:lang w:eastAsia="sv-SE"/>
        </w:rPr>
      </w:pPr>
    </w:p>
    <w:p w14:paraId="544C9959" w14:textId="77777777" w:rsidR="00E55726" w:rsidRPr="00E55726" w:rsidRDefault="00E55726" w:rsidP="00E55726">
      <w:pPr>
        <w:spacing w:after="0" w:line="300" w:lineRule="atLeast"/>
        <w:rPr>
          <w:rFonts w:ascii="Garamond" w:eastAsia="Times New Roman" w:hAnsi="Garamond" w:cs="Times New Roman"/>
          <w:lang w:eastAsia="sv-SE"/>
        </w:rPr>
      </w:pPr>
      <w:r w:rsidRPr="00E55726">
        <w:rPr>
          <w:rFonts w:ascii="Garamond" w:eastAsia="Times New Roman" w:hAnsi="Garamond" w:cs="Times New Roman"/>
          <w:lang w:eastAsia="sv-SE"/>
        </w:rPr>
        <w:t xml:space="preserve">Om det finns skäl att misstänka att dataintrång har skett är utsedd person ansvarig skyldig att informera sin chef innan loggkontroller genomförs. Verksamhetschef informerar HR-strateg och affärsområdeschef om misstanken. </w:t>
      </w:r>
    </w:p>
    <w:bookmarkEnd w:id="7"/>
    <w:p w14:paraId="19A3CEC4" w14:textId="77777777" w:rsidR="00E55726" w:rsidRPr="00E55726" w:rsidRDefault="00E55726" w:rsidP="00E55726">
      <w:pPr>
        <w:keepNext/>
        <w:keepLines/>
        <w:spacing w:before="240" w:after="80" w:line="240" w:lineRule="auto"/>
        <w:contextualSpacing/>
        <w:outlineLvl w:val="2"/>
        <w:rPr>
          <w:rFonts w:asciiTheme="majorHAnsi" w:eastAsiaTheme="majorEastAsia" w:hAnsiTheme="majorHAnsi" w:cstheme="majorBidi"/>
          <w:b/>
          <w:bCs/>
          <w:lang w:eastAsia="sv-SE"/>
        </w:rPr>
      </w:pPr>
    </w:p>
    <w:p w14:paraId="3C3FEA1A" w14:textId="77777777" w:rsidR="00E55726" w:rsidRPr="00E55726" w:rsidRDefault="00E55726" w:rsidP="00E55726">
      <w:pPr>
        <w:keepNext/>
        <w:keepLines/>
        <w:spacing w:before="240" w:after="80" w:line="240" w:lineRule="auto"/>
        <w:contextualSpacing/>
        <w:outlineLvl w:val="2"/>
        <w:rPr>
          <w:rFonts w:asciiTheme="majorHAnsi" w:eastAsiaTheme="majorEastAsia" w:hAnsiTheme="majorHAnsi" w:cstheme="majorBidi"/>
          <w:b/>
          <w:bCs/>
          <w:lang w:eastAsia="sv-SE"/>
        </w:rPr>
      </w:pPr>
      <w:r w:rsidRPr="00E55726">
        <w:rPr>
          <w:rFonts w:asciiTheme="majorHAnsi" w:eastAsiaTheme="majorEastAsia" w:hAnsiTheme="majorHAnsi" w:cstheme="majorBidi"/>
          <w:b/>
          <w:bCs/>
          <w:lang w:eastAsia="sv-SE"/>
        </w:rPr>
        <w:t>Utlämnande av logglista till kund på begäran av denne eller dennes företrädare</w:t>
      </w:r>
    </w:p>
    <w:p w14:paraId="7B04CA6C" w14:textId="77777777" w:rsidR="00E55726" w:rsidRPr="00E55726" w:rsidRDefault="00E55726" w:rsidP="00E55726">
      <w:pPr>
        <w:spacing w:after="0" w:line="300" w:lineRule="atLeast"/>
        <w:rPr>
          <w:rFonts w:ascii="Garamond" w:eastAsia="Times New Roman" w:hAnsi="Garamond" w:cs="Times New Roman"/>
          <w:lang w:eastAsia="sv-SE"/>
        </w:rPr>
      </w:pPr>
      <w:r w:rsidRPr="00E55726">
        <w:rPr>
          <w:rFonts w:ascii="Garamond" w:eastAsia="Times New Roman" w:hAnsi="Garamond" w:cs="Times New Roman"/>
          <w:lang w:eastAsia="sv-SE"/>
        </w:rPr>
        <w:t xml:space="preserve">Kunden eller dennes företrädare har rätt att få ta del av vilka som varit inne i journalen. Logglistan ska vara utformat så att det ger kunden en klar uppfattning om åtkomsten till informationen har varit befogad eller inte. </w:t>
      </w:r>
    </w:p>
    <w:p w14:paraId="01D68F6B" w14:textId="77777777" w:rsidR="00E55726" w:rsidRPr="00E55726" w:rsidRDefault="00E55726" w:rsidP="00E55726">
      <w:pPr>
        <w:spacing w:after="0" w:line="300" w:lineRule="atLeast"/>
        <w:rPr>
          <w:rFonts w:ascii="Garamond" w:eastAsia="Times New Roman" w:hAnsi="Garamond" w:cs="Times New Roman"/>
          <w:lang w:eastAsia="sv-SE"/>
        </w:rPr>
      </w:pPr>
      <w:r w:rsidRPr="00E55726">
        <w:rPr>
          <w:rFonts w:ascii="Garamond" w:eastAsia="Times New Roman" w:hAnsi="Garamond" w:cs="Times New Roman"/>
          <w:lang w:eastAsia="sv-SE"/>
        </w:rPr>
        <w:t xml:space="preserve">Kunden ska få svar skyndsamt eftersom loggar är en allmän handling. </w:t>
      </w:r>
    </w:p>
    <w:p w14:paraId="1F48AADA" w14:textId="77777777" w:rsidR="00E55726" w:rsidRPr="00E55726" w:rsidRDefault="00E55726" w:rsidP="00E55726">
      <w:pPr>
        <w:spacing w:after="0" w:line="300" w:lineRule="atLeast"/>
        <w:rPr>
          <w:rFonts w:ascii="Garamond" w:eastAsia="Times New Roman" w:hAnsi="Garamond" w:cs="Times New Roman"/>
          <w:lang w:eastAsia="sv-SE"/>
        </w:rPr>
      </w:pPr>
    </w:p>
    <w:p w14:paraId="41CF42C4" w14:textId="77777777" w:rsidR="00E55726" w:rsidRPr="00E55726" w:rsidRDefault="00E55726" w:rsidP="00E55726">
      <w:pPr>
        <w:spacing w:after="0" w:line="300" w:lineRule="atLeast"/>
        <w:rPr>
          <w:rFonts w:ascii="Garamond" w:eastAsia="Times New Roman" w:hAnsi="Garamond" w:cs="Times New Roman"/>
          <w:lang w:eastAsia="sv-SE"/>
        </w:rPr>
      </w:pPr>
      <w:r w:rsidRPr="00E55726">
        <w:rPr>
          <w:rFonts w:ascii="Garamond" w:eastAsia="Times New Roman" w:hAnsi="Garamond" w:cs="Times New Roman"/>
          <w:lang w:eastAsia="sv-SE"/>
        </w:rPr>
        <w:t>Personnummer på medarbetaren skall maskas innan överlämnandet.</w:t>
      </w:r>
      <w:r w:rsidRPr="00E55726">
        <w:rPr>
          <w:rFonts w:ascii="Garamond" w:eastAsia="Times New Roman" w:hAnsi="Garamond" w:cs="Times New Roman"/>
          <w:lang w:eastAsia="sv-SE"/>
        </w:rPr>
        <w:br/>
      </w:r>
    </w:p>
    <w:p w14:paraId="47413451" w14:textId="77777777" w:rsidR="00E55726" w:rsidRPr="00E55726" w:rsidRDefault="00E55726" w:rsidP="00E55726">
      <w:pPr>
        <w:spacing w:after="0" w:line="300" w:lineRule="atLeast"/>
        <w:rPr>
          <w:rFonts w:ascii="Garamond" w:eastAsia="Times New Roman" w:hAnsi="Garamond" w:cs="Times New Roman"/>
          <w:lang w:eastAsia="sv-SE"/>
        </w:rPr>
      </w:pPr>
      <w:r w:rsidRPr="00E55726">
        <w:rPr>
          <w:rFonts w:ascii="Garamond" w:eastAsia="Times New Roman" w:hAnsi="Garamond" w:cs="Times New Roman"/>
          <w:lang w:eastAsia="sv-SE"/>
        </w:rPr>
        <w:t xml:space="preserve">Vill kunden eller dennes företrädare ta del av loggar som sträcker sig tillbaka längre än sex (6) månader, så ska en beställning göras till Alfa Care via e-tjänsten för incidentrapport. Beställningen är då kostnadsfri. </w:t>
      </w:r>
      <w:r w:rsidRPr="00E55726">
        <w:rPr>
          <w:rFonts w:ascii="Garamond" w:eastAsia="Times New Roman" w:hAnsi="Garamond" w:cs="Times New Roman"/>
          <w:lang w:eastAsia="sv-SE"/>
        </w:rPr>
        <w:br/>
      </w:r>
    </w:p>
    <w:p w14:paraId="2B80DC79" w14:textId="77777777" w:rsidR="00E55726" w:rsidRPr="00E55726" w:rsidRDefault="00E55726" w:rsidP="00E55726">
      <w:pPr>
        <w:keepNext/>
        <w:keepLines/>
        <w:spacing w:before="240" w:after="80" w:line="240" w:lineRule="auto"/>
        <w:contextualSpacing/>
        <w:outlineLvl w:val="1"/>
        <w:rPr>
          <w:rFonts w:asciiTheme="majorHAnsi" w:eastAsiaTheme="majorEastAsia" w:hAnsiTheme="majorHAnsi" w:cstheme="majorBidi"/>
          <w:b/>
          <w:bCs/>
          <w:sz w:val="28"/>
          <w:szCs w:val="28"/>
          <w:lang w:eastAsia="sv-SE"/>
        </w:rPr>
      </w:pPr>
      <w:r w:rsidRPr="00E55726">
        <w:rPr>
          <w:rFonts w:asciiTheme="majorHAnsi" w:eastAsiaTheme="majorEastAsia" w:hAnsiTheme="majorHAnsi" w:cstheme="majorBidi"/>
          <w:b/>
          <w:bCs/>
          <w:sz w:val="28"/>
          <w:szCs w:val="28"/>
          <w:lang w:eastAsia="sv-SE"/>
        </w:rPr>
        <w:t>Vidta åtgärder vid misstanke om sekretessbrott och/eller dataintrång</w:t>
      </w:r>
    </w:p>
    <w:p w14:paraId="0996C7A8" w14:textId="77777777" w:rsidR="00E55726" w:rsidRPr="00E55726" w:rsidRDefault="00E55726" w:rsidP="00E55726">
      <w:pPr>
        <w:spacing w:after="0" w:line="300" w:lineRule="atLeast"/>
        <w:rPr>
          <w:rFonts w:ascii="Garamond" w:eastAsia="Times New Roman" w:hAnsi="Garamond" w:cs="Times New Roman"/>
          <w:szCs w:val="20"/>
          <w:lang w:eastAsia="sv-SE"/>
        </w:rPr>
      </w:pPr>
      <w:r w:rsidRPr="00E55726">
        <w:rPr>
          <w:rFonts w:ascii="Garamond" w:eastAsia="Times New Roman" w:hAnsi="Garamond" w:cs="Times New Roman"/>
          <w:szCs w:val="20"/>
          <w:lang w:eastAsia="sv-SE"/>
        </w:rPr>
        <w:t xml:space="preserve">Om det utifrån loggkontrollen finns misstanke om otillbörlig åtkomst beslutar verksamhetschef tillsammans med HR-strateg om vidare utredning och vilka åtgärder som ska vidtas. </w:t>
      </w:r>
      <w:r w:rsidRPr="00E55726">
        <w:rPr>
          <w:rFonts w:ascii="Garamond" w:eastAsia="Times New Roman" w:hAnsi="Garamond" w:cs="Times New Roman"/>
          <w:lang w:eastAsia="sv-SE"/>
        </w:rPr>
        <w:t>Verksamhetschef ska även informera affärsområdeschef om misstankarna.</w:t>
      </w:r>
    </w:p>
    <w:p w14:paraId="78762642" w14:textId="77777777" w:rsidR="00E55726" w:rsidRPr="00E55726" w:rsidRDefault="00E55726" w:rsidP="00E55726">
      <w:pPr>
        <w:spacing w:after="0" w:line="300" w:lineRule="atLeast"/>
        <w:rPr>
          <w:rFonts w:ascii="Garamond" w:eastAsia="Times New Roman" w:hAnsi="Garamond" w:cs="Times New Roman"/>
          <w:szCs w:val="20"/>
          <w:lang w:eastAsia="sv-SE"/>
        </w:rPr>
      </w:pPr>
    </w:p>
    <w:p w14:paraId="67A6B4F3" w14:textId="77777777" w:rsidR="00E55726" w:rsidRPr="00E55726" w:rsidRDefault="00E55726" w:rsidP="00E55726">
      <w:pPr>
        <w:keepNext/>
        <w:keepLines/>
        <w:spacing w:before="240" w:after="80" w:line="240" w:lineRule="auto"/>
        <w:contextualSpacing/>
        <w:outlineLvl w:val="1"/>
        <w:rPr>
          <w:rFonts w:asciiTheme="majorHAnsi" w:eastAsiaTheme="majorEastAsia" w:hAnsiTheme="majorHAnsi" w:cstheme="majorBidi"/>
          <w:b/>
          <w:bCs/>
          <w:sz w:val="28"/>
          <w:szCs w:val="28"/>
          <w:lang w:eastAsia="sv-SE"/>
        </w:rPr>
      </w:pPr>
      <w:r w:rsidRPr="00E55726">
        <w:rPr>
          <w:rFonts w:asciiTheme="majorHAnsi" w:eastAsiaTheme="majorEastAsia" w:hAnsiTheme="majorHAnsi" w:cstheme="majorBidi"/>
          <w:b/>
          <w:bCs/>
          <w:sz w:val="28"/>
          <w:szCs w:val="28"/>
          <w:lang w:eastAsia="sv-SE"/>
        </w:rPr>
        <w:t>Arkivering</w:t>
      </w:r>
    </w:p>
    <w:p w14:paraId="0178BB9A" w14:textId="77777777" w:rsidR="00E55726" w:rsidRPr="00E55726" w:rsidRDefault="00E55726" w:rsidP="00E55726">
      <w:pPr>
        <w:spacing w:after="0" w:line="300" w:lineRule="atLeast"/>
        <w:rPr>
          <w:rFonts w:ascii="Garamond" w:eastAsia="Times New Roman" w:hAnsi="Garamond" w:cs="Garamond"/>
          <w:color w:val="000000" w:themeColor="text1"/>
          <w:szCs w:val="20"/>
          <w:lang w:eastAsia="sv-SE"/>
        </w:rPr>
      </w:pPr>
      <w:r w:rsidRPr="00E55726">
        <w:rPr>
          <w:rFonts w:ascii="Garamond" w:eastAsia="Times New Roman" w:hAnsi="Garamond" w:cs="Times New Roman"/>
          <w:szCs w:val="20"/>
          <w:lang w:eastAsia="sv-SE"/>
        </w:rPr>
        <w:t xml:space="preserve">Loggkontrollprotokoll ska sparas hos verksamheten </w:t>
      </w:r>
      <w:r w:rsidRPr="00E55726">
        <w:rPr>
          <w:rFonts w:ascii="Garamond" w:eastAsia="Times New Roman" w:hAnsi="Garamond" w:cs="Garamond"/>
          <w:color w:val="000000" w:themeColor="text1"/>
          <w:szCs w:val="20"/>
          <w:lang w:eastAsia="sv-SE"/>
        </w:rPr>
        <w:t>i 5 år och gallras sedan.</w:t>
      </w:r>
      <w:r w:rsidRPr="00E55726">
        <w:rPr>
          <w:rFonts w:ascii="Garamond" w:eastAsia="Times New Roman" w:hAnsi="Garamond" w:cs="Garamond"/>
          <w:color w:val="000000" w:themeColor="text1"/>
          <w:szCs w:val="20"/>
          <w:lang w:eastAsia="sv-SE"/>
        </w:rPr>
        <w:br/>
        <w:t>Vid utlämnande av logglista till kunden eller dennes företrädare ska samtlig information läggas i kommunens ärendehanteringssystem.</w:t>
      </w:r>
    </w:p>
    <w:p w14:paraId="0FC1B6F3" w14:textId="77777777" w:rsidR="00E55726" w:rsidRPr="00E55726" w:rsidRDefault="00E55726" w:rsidP="00E55726">
      <w:pPr>
        <w:spacing w:after="0" w:line="300" w:lineRule="atLeast"/>
        <w:rPr>
          <w:rFonts w:ascii="Garamond" w:eastAsia="Times New Roman" w:hAnsi="Garamond" w:cs="Garamond"/>
          <w:color w:val="000000"/>
          <w:lang w:eastAsia="sv-SE"/>
        </w:rPr>
      </w:pPr>
    </w:p>
    <w:p w14:paraId="15943E01" w14:textId="77777777" w:rsidR="00E55726" w:rsidRPr="00E55726" w:rsidRDefault="00E55726" w:rsidP="00E55726">
      <w:pPr>
        <w:rPr>
          <w:rFonts w:asciiTheme="majorHAnsi" w:eastAsiaTheme="majorEastAsia" w:hAnsiTheme="majorHAnsi" w:cstheme="majorBidi"/>
          <w:b/>
          <w:bCs/>
          <w:lang w:eastAsia="sv-SE"/>
        </w:rPr>
      </w:pPr>
      <w:r w:rsidRPr="00E55726">
        <w:rPr>
          <w:rFonts w:ascii="Garamond" w:eastAsia="Times New Roman" w:hAnsi="Garamond" w:cs="Times New Roman"/>
          <w:szCs w:val="20"/>
          <w:lang w:eastAsia="sv-SE"/>
        </w:rPr>
        <w:br w:type="page"/>
      </w:r>
    </w:p>
    <w:p w14:paraId="731B7467" w14:textId="77777777" w:rsidR="00E55726" w:rsidRPr="00E55726" w:rsidRDefault="00E55726" w:rsidP="00E55726">
      <w:pPr>
        <w:keepNext/>
        <w:keepLines/>
        <w:spacing w:before="240" w:after="80" w:line="240" w:lineRule="auto"/>
        <w:contextualSpacing/>
        <w:outlineLvl w:val="2"/>
        <w:rPr>
          <w:rFonts w:asciiTheme="majorHAnsi" w:eastAsiaTheme="majorEastAsia" w:hAnsiTheme="majorHAnsi" w:cstheme="majorBidi"/>
          <w:b/>
          <w:bCs/>
          <w:lang w:eastAsia="sv-SE"/>
        </w:rPr>
      </w:pPr>
      <w:r w:rsidRPr="00E55726">
        <w:rPr>
          <w:rFonts w:asciiTheme="majorHAnsi" w:eastAsiaTheme="majorEastAsia" w:hAnsiTheme="majorHAnsi" w:cstheme="majorBidi"/>
          <w:b/>
          <w:bCs/>
          <w:lang w:eastAsia="sv-SE"/>
        </w:rPr>
        <w:lastRenderedPageBreak/>
        <w:t>Instruktioner och protokoll som hör till rutinen</w:t>
      </w:r>
    </w:p>
    <w:p w14:paraId="7F4D9946" w14:textId="77777777" w:rsidR="00E55726" w:rsidRPr="00E55726" w:rsidRDefault="00E55726" w:rsidP="00E55726">
      <w:pPr>
        <w:numPr>
          <w:ilvl w:val="0"/>
          <w:numId w:val="21"/>
        </w:numPr>
        <w:spacing w:after="0" w:line="300" w:lineRule="atLeast"/>
        <w:contextualSpacing/>
        <w:rPr>
          <w:rFonts w:ascii="Garamond" w:eastAsia="Times New Roman" w:hAnsi="Garamond" w:cs="Garamond"/>
          <w:color w:val="000000"/>
          <w:lang w:eastAsia="sv-SE"/>
        </w:rPr>
      </w:pPr>
      <w:r w:rsidRPr="00E55726">
        <w:rPr>
          <w:rFonts w:ascii="Garamond" w:eastAsia="Times New Roman" w:hAnsi="Garamond" w:cs="Garamond"/>
          <w:color w:val="000000"/>
          <w:lang w:eastAsia="sv-SE"/>
        </w:rPr>
        <w:t>Systematisk stickprovskontroll av loggar</w:t>
      </w:r>
    </w:p>
    <w:p w14:paraId="5EFE12C8" w14:textId="77777777" w:rsidR="00E55726" w:rsidRPr="00E55726" w:rsidRDefault="00E55726" w:rsidP="00E55726">
      <w:pPr>
        <w:numPr>
          <w:ilvl w:val="0"/>
          <w:numId w:val="21"/>
        </w:numPr>
        <w:spacing w:after="0" w:line="300" w:lineRule="atLeast"/>
        <w:contextualSpacing/>
        <w:rPr>
          <w:rFonts w:ascii="Garamond" w:eastAsia="Times New Roman" w:hAnsi="Garamond" w:cs="Garamond"/>
          <w:color w:val="000000"/>
          <w:lang w:eastAsia="sv-SE"/>
        </w:rPr>
      </w:pPr>
      <w:r w:rsidRPr="00E55726">
        <w:rPr>
          <w:rFonts w:ascii="Garamond" w:eastAsia="Times New Roman" w:hAnsi="Garamond" w:cs="Garamond"/>
          <w:color w:val="000000"/>
          <w:lang w:eastAsia="sv-SE"/>
        </w:rPr>
        <w:t>Riktad kontroll av loggar vid exempelvis misstanke om olovlig åtkomst</w:t>
      </w:r>
    </w:p>
    <w:p w14:paraId="54236257" w14:textId="77777777" w:rsidR="00E55726" w:rsidRPr="00E55726" w:rsidRDefault="00E55726" w:rsidP="00E55726">
      <w:pPr>
        <w:numPr>
          <w:ilvl w:val="0"/>
          <w:numId w:val="21"/>
        </w:numPr>
        <w:spacing w:after="0" w:line="300" w:lineRule="atLeast"/>
        <w:contextualSpacing/>
        <w:rPr>
          <w:rFonts w:ascii="Garamond" w:eastAsia="Times New Roman" w:hAnsi="Garamond" w:cs="Garamond"/>
          <w:color w:val="000000"/>
          <w:lang w:eastAsia="sv-SE"/>
        </w:rPr>
      </w:pPr>
      <w:r w:rsidRPr="00E55726">
        <w:rPr>
          <w:rFonts w:ascii="Garamond" w:eastAsia="Times New Roman" w:hAnsi="Garamond" w:cs="Garamond"/>
          <w:color w:val="000000"/>
          <w:lang w:eastAsia="sv-SE"/>
        </w:rPr>
        <w:t>Utlämnande av logglista till kund på begäran av denne eller dennes företrädare</w:t>
      </w:r>
    </w:p>
    <w:p w14:paraId="6C807BB8" w14:textId="77777777" w:rsidR="00E55726" w:rsidRPr="00E55726" w:rsidRDefault="00E55726" w:rsidP="00E55726">
      <w:pPr>
        <w:spacing w:after="0" w:line="300" w:lineRule="atLeast"/>
        <w:rPr>
          <w:rFonts w:ascii="Garamond" w:eastAsia="Times New Roman" w:hAnsi="Garamond" w:cs="Garamond"/>
          <w:color w:val="000000"/>
          <w:lang w:eastAsia="sv-SE"/>
        </w:rPr>
      </w:pPr>
    </w:p>
    <w:p w14:paraId="18173310" w14:textId="77777777" w:rsidR="00E55726" w:rsidRPr="00E55726" w:rsidRDefault="00E55726" w:rsidP="00E55726">
      <w:pPr>
        <w:numPr>
          <w:ilvl w:val="0"/>
          <w:numId w:val="21"/>
        </w:numPr>
        <w:spacing w:after="0" w:line="300" w:lineRule="atLeast"/>
        <w:contextualSpacing/>
        <w:rPr>
          <w:rFonts w:ascii="Garamond" w:eastAsia="Times New Roman" w:hAnsi="Garamond" w:cs="Times New Roman"/>
          <w:szCs w:val="20"/>
          <w:lang w:eastAsia="sv-SE"/>
        </w:rPr>
      </w:pPr>
      <w:r w:rsidRPr="00E55726">
        <w:rPr>
          <w:rFonts w:ascii="Garamond" w:eastAsia="Times New Roman" w:hAnsi="Garamond" w:cs="Times New Roman"/>
          <w:szCs w:val="20"/>
          <w:lang w:eastAsia="sv-SE"/>
        </w:rPr>
        <w:t>Loggkontrollprotokoll</w:t>
      </w:r>
      <w:bookmarkStart w:id="8" w:name="_Hlk129259085"/>
      <w:r w:rsidRPr="00E55726">
        <w:rPr>
          <w:rFonts w:ascii="Garamond" w:eastAsia="Times New Roman" w:hAnsi="Garamond" w:cs="Times New Roman"/>
          <w:szCs w:val="20"/>
          <w:lang w:eastAsia="sv-SE"/>
        </w:rPr>
        <w:t xml:space="preserve"> för systematisk stickprovskontroll och riktad kontroll.</w:t>
      </w:r>
    </w:p>
    <w:p w14:paraId="4D0EB1F9" w14:textId="77777777" w:rsidR="00E55726" w:rsidRPr="00E55726" w:rsidRDefault="00E55726" w:rsidP="00E55726">
      <w:pPr>
        <w:numPr>
          <w:ilvl w:val="0"/>
          <w:numId w:val="21"/>
        </w:numPr>
        <w:spacing w:after="0" w:line="300" w:lineRule="atLeast"/>
        <w:contextualSpacing/>
        <w:rPr>
          <w:rFonts w:ascii="Garamond" w:eastAsia="Times New Roman" w:hAnsi="Garamond" w:cs="Times New Roman"/>
          <w:szCs w:val="20"/>
          <w:lang w:eastAsia="sv-SE"/>
        </w:rPr>
      </w:pPr>
      <w:r w:rsidRPr="00E55726">
        <w:rPr>
          <w:rFonts w:ascii="Garamond" w:eastAsia="Times New Roman" w:hAnsi="Garamond" w:cs="Times New Roman"/>
          <w:szCs w:val="20"/>
          <w:lang w:eastAsia="sv-SE"/>
        </w:rPr>
        <w:t xml:space="preserve">Loggkontrollsprotokoll för utlämnande av logglista till kunden på begäran av denne. </w:t>
      </w:r>
    </w:p>
    <w:bookmarkEnd w:id="8"/>
    <w:p w14:paraId="47CE6A09" w14:textId="77777777" w:rsidR="00E55726" w:rsidRPr="00E55726" w:rsidRDefault="00E55726" w:rsidP="00E55726">
      <w:pPr>
        <w:spacing w:after="0" w:line="300" w:lineRule="atLeast"/>
        <w:rPr>
          <w:rFonts w:ascii="Garamond" w:eastAsia="Times New Roman" w:hAnsi="Garamond" w:cs="Times New Roman"/>
          <w:szCs w:val="20"/>
          <w:lang w:eastAsia="sv-SE"/>
        </w:rPr>
      </w:pPr>
    </w:p>
    <w:p w14:paraId="54C6A72C" w14:textId="77777777" w:rsidR="00E55726" w:rsidRPr="00E55726" w:rsidRDefault="00E55726" w:rsidP="00E55726">
      <w:pPr>
        <w:spacing w:after="0" w:line="300" w:lineRule="atLeast"/>
        <w:rPr>
          <w:rFonts w:ascii="Garamond" w:eastAsia="Times New Roman" w:hAnsi="Garamond" w:cs="Times New Roman"/>
          <w:szCs w:val="20"/>
          <w:lang w:eastAsia="sv-SE"/>
        </w:rPr>
      </w:pPr>
      <w:r w:rsidRPr="00E55726">
        <w:rPr>
          <w:rFonts w:ascii="Garamond" w:eastAsia="Times New Roman" w:hAnsi="Garamond" w:cs="Times New Roman"/>
          <w:szCs w:val="20"/>
          <w:lang w:eastAsia="sv-SE"/>
        </w:rPr>
        <w:t xml:space="preserve">För loggkontroll av timvikarier, se specifik rutin. </w:t>
      </w:r>
    </w:p>
    <w:p w14:paraId="64BD7456" w14:textId="1D96CB44" w:rsidR="000762CB" w:rsidRDefault="000762CB" w:rsidP="00FA47A6"/>
    <w:sectPr w:rsidR="000762CB" w:rsidSect="00432C80">
      <w:headerReference w:type="default" r:id="rId11"/>
      <w:footerReference w:type="default" r:id="rId12"/>
      <w:headerReference w:type="first" r:id="rId13"/>
      <w:footerReference w:type="first" r:id="rId14"/>
      <w:pgSz w:w="11906" w:h="16838"/>
      <w:pgMar w:top="1814" w:right="2268" w:bottom="1701" w:left="204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E9B2" w14:textId="77777777" w:rsidR="00E55726" w:rsidRDefault="00E55726" w:rsidP="00ED6C6F">
      <w:pPr>
        <w:spacing w:after="0" w:line="240" w:lineRule="auto"/>
      </w:pPr>
      <w:r>
        <w:separator/>
      </w:r>
    </w:p>
    <w:p w14:paraId="78CD10FA" w14:textId="77777777" w:rsidR="00E55726" w:rsidRDefault="00E55726"/>
  </w:endnote>
  <w:endnote w:type="continuationSeparator" w:id="0">
    <w:p w14:paraId="24EA84DE" w14:textId="77777777" w:rsidR="00E55726" w:rsidRDefault="00E55726" w:rsidP="00ED6C6F">
      <w:pPr>
        <w:spacing w:after="0" w:line="240" w:lineRule="auto"/>
      </w:pPr>
      <w:r>
        <w:continuationSeparator/>
      </w:r>
    </w:p>
    <w:p w14:paraId="53F7F56A" w14:textId="77777777" w:rsidR="00E55726" w:rsidRDefault="00E55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FA47A6" w:rsidRPr="00CE187C" w14:paraId="1118F189" w14:textId="77777777" w:rsidTr="00AD0B38">
      <w:tc>
        <w:tcPr>
          <w:tcW w:w="10206" w:type="dxa"/>
        </w:tcPr>
        <w:p w14:paraId="24D4C1BB" w14:textId="77777777" w:rsidR="00FA47A6" w:rsidRPr="00CE187C" w:rsidRDefault="00FA47A6" w:rsidP="00FA47A6">
          <w:pPr>
            <w:pStyle w:val="Sidfot"/>
            <w:rPr>
              <w:bCs/>
            </w:rPr>
          </w:pPr>
          <w:r w:rsidRPr="00CE187C">
            <w:rPr>
              <w:bCs/>
            </w:rPr>
            <w:fldChar w:fldCharType="begin"/>
          </w:r>
          <w:r w:rsidRPr="00CE187C">
            <w:rPr>
              <w:bCs/>
            </w:rPr>
            <w:instrText>PAGE  \* Arabic  \* MERGEFORMAT</w:instrText>
          </w:r>
          <w:r w:rsidRPr="00CE187C">
            <w:rPr>
              <w:bCs/>
            </w:rPr>
            <w:fldChar w:fldCharType="separate"/>
          </w:r>
          <w:r>
            <w:rPr>
              <w:bCs/>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Pr>
              <w:bCs/>
            </w:rPr>
            <w:t>2</w:t>
          </w:r>
          <w:r w:rsidRPr="00CE187C">
            <w:rPr>
              <w:bCs/>
            </w:rPr>
            <w:fldChar w:fldCharType="end"/>
          </w:r>
          <w:r>
            <w:rPr>
              <w:bCs/>
            </w:rPr>
            <w:t>)</w:t>
          </w:r>
        </w:p>
      </w:tc>
    </w:tr>
  </w:tbl>
  <w:p w14:paraId="04F6DD01" w14:textId="77777777" w:rsidR="00ED6C6F" w:rsidRDefault="00ED6C6F" w:rsidP="00FA47A6">
    <w:pPr>
      <w:pStyle w:val="Sidfot"/>
      <w:jc w:val="left"/>
    </w:pPr>
  </w:p>
  <w:p w14:paraId="0D8926BD" w14:textId="77777777" w:rsidR="00BD703B" w:rsidRDefault="00BD70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2746" w14:textId="77777777" w:rsidR="006B688D" w:rsidRDefault="006B688D"/>
  <w:tbl>
    <w:tblPr>
      <w:tblStyle w:val="Tabellrutnt1"/>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C432F2" w:rsidRPr="00C432F2" w14:paraId="551CDB64" w14:textId="77777777" w:rsidTr="00713016">
      <w:trPr>
        <w:trHeight w:val="75"/>
      </w:trPr>
      <w:tc>
        <w:tcPr>
          <w:tcW w:w="2184" w:type="dxa"/>
          <w:tcBorders>
            <w:top w:val="single" w:sz="4" w:space="0" w:color="auto"/>
          </w:tcBorders>
          <w:tcMar>
            <w:top w:w="57" w:type="dxa"/>
          </w:tcMar>
        </w:tcPr>
        <w:p w14:paraId="619F820B"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POSTADRESS</w:t>
          </w:r>
        </w:p>
      </w:tc>
      <w:tc>
        <w:tcPr>
          <w:tcW w:w="1842" w:type="dxa"/>
          <w:tcBorders>
            <w:top w:val="single" w:sz="4" w:space="0" w:color="auto"/>
          </w:tcBorders>
          <w:tcMar>
            <w:top w:w="57" w:type="dxa"/>
          </w:tcMar>
        </w:tcPr>
        <w:p w14:paraId="3F4CC320"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BESÖKSADRESS</w:t>
          </w:r>
        </w:p>
      </w:tc>
      <w:tc>
        <w:tcPr>
          <w:tcW w:w="1236" w:type="dxa"/>
          <w:tcBorders>
            <w:top w:val="single" w:sz="4" w:space="0" w:color="auto"/>
          </w:tcBorders>
          <w:tcMar>
            <w:top w:w="57" w:type="dxa"/>
          </w:tcMar>
        </w:tcPr>
        <w:p w14:paraId="7EE68860"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TELEFON</w:t>
          </w:r>
        </w:p>
      </w:tc>
      <w:tc>
        <w:tcPr>
          <w:tcW w:w="1236" w:type="dxa"/>
          <w:tcBorders>
            <w:top w:val="single" w:sz="4" w:space="0" w:color="auto"/>
          </w:tcBorders>
          <w:tcMar>
            <w:top w:w="57" w:type="dxa"/>
          </w:tcMar>
        </w:tcPr>
        <w:p w14:paraId="6D0ABE56"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E-POST</w:t>
          </w:r>
        </w:p>
      </w:tc>
      <w:tc>
        <w:tcPr>
          <w:tcW w:w="1236" w:type="dxa"/>
          <w:tcBorders>
            <w:top w:val="single" w:sz="4" w:space="0" w:color="auto"/>
          </w:tcBorders>
          <w:tcMar>
            <w:top w:w="57" w:type="dxa"/>
          </w:tcMar>
        </w:tcPr>
        <w:p w14:paraId="5034E5FF"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SMS</w:t>
          </w:r>
        </w:p>
      </w:tc>
      <w:tc>
        <w:tcPr>
          <w:tcW w:w="1236" w:type="dxa"/>
          <w:tcBorders>
            <w:top w:val="single" w:sz="4" w:space="0" w:color="auto"/>
          </w:tcBorders>
          <w:tcMar>
            <w:top w:w="57" w:type="dxa"/>
          </w:tcMar>
        </w:tcPr>
        <w:p w14:paraId="1868521D"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WEBB</w:t>
          </w:r>
        </w:p>
      </w:tc>
      <w:tc>
        <w:tcPr>
          <w:tcW w:w="1236" w:type="dxa"/>
          <w:tcBorders>
            <w:top w:val="single" w:sz="4" w:space="0" w:color="auto"/>
          </w:tcBorders>
          <w:tcMar>
            <w:top w:w="57" w:type="dxa"/>
          </w:tcMar>
        </w:tcPr>
        <w:p w14:paraId="7522DA47"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ORG.NUMMER</w:t>
          </w:r>
        </w:p>
      </w:tc>
    </w:tr>
    <w:tr w:rsidR="00C432F2" w:rsidRPr="00C432F2" w14:paraId="35998FE8" w14:textId="77777777" w:rsidTr="00713016">
      <w:trPr>
        <w:trHeight w:val="75"/>
      </w:trPr>
      <w:tc>
        <w:tcPr>
          <w:tcW w:w="2184" w:type="dxa"/>
        </w:tcPr>
        <w:p w14:paraId="4F196012"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Nacka kommun, 131 81 Nacka</w:t>
          </w:r>
        </w:p>
      </w:tc>
      <w:tc>
        <w:tcPr>
          <w:tcW w:w="1842" w:type="dxa"/>
        </w:tcPr>
        <w:p w14:paraId="1B877D17"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Stadshuset, Granitvägen 15</w:t>
          </w:r>
        </w:p>
      </w:tc>
      <w:tc>
        <w:tcPr>
          <w:tcW w:w="1236" w:type="dxa"/>
        </w:tcPr>
        <w:p w14:paraId="37D69A12"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08-718 80 00</w:t>
          </w:r>
        </w:p>
      </w:tc>
      <w:tc>
        <w:tcPr>
          <w:tcW w:w="1236" w:type="dxa"/>
        </w:tcPr>
        <w:p w14:paraId="3EE17FA7"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info@nacka.se</w:t>
          </w:r>
        </w:p>
      </w:tc>
      <w:tc>
        <w:tcPr>
          <w:tcW w:w="1236" w:type="dxa"/>
        </w:tcPr>
        <w:p w14:paraId="6BEAFEB6"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716 80</w:t>
          </w:r>
        </w:p>
      </w:tc>
      <w:tc>
        <w:tcPr>
          <w:tcW w:w="1236" w:type="dxa"/>
        </w:tcPr>
        <w:p w14:paraId="313A6C2D"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www.nacka.se</w:t>
          </w:r>
        </w:p>
      </w:tc>
      <w:tc>
        <w:tcPr>
          <w:tcW w:w="1236" w:type="dxa"/>
        </w:tcPr>
        <w:p w14:paraId="2954CF18"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212000-0167</w:t>
          </w:r>
        </w:p>
      </w:tc>
    </w:tr>
  </w:tbl>
  <w:p w14:paraId="5F3275FF" w14:textId="77777777" w:rsidR="00C432F2" w:rsidRDefault="00C432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EBF2" w14:textId="77777777" w:rsidR="00E55726" w:rsidRDefault="00E55726" w:rsidP="00ED6C6F">
      <w:pPr>
        <w:spacing w:after="0" w:line="240" w:lineRule="auto"/>
      </w:pPr>
      <w:r>
        <w:separator/>
      </w:r>
    </w:p>
    <w:p w14:paraId="4A7C818C" w14:textId="77777777" w:rsidR="00E55726" w:rsidRDefault="00E55726"/>
  </w:footnote>
  <w:footnote w:type="continuationSeparator" w:id="0">
    <w:p w14:paraId="2446766A" w14:textId="77777777" w:rsidR="00E55726" w:rsidRDefault="00E55726" w:rsidP="00ED6C6F">
      <w:pPr>
        <w:spacing w:after="0" w:line="240" w:lineRule="auto"/>
      </w:pPr>
      <w:r>
        <w:continuationSeparator/>
      </w:r>
    </w:p>
    <w:p w14:paraId="3E398059" w14:textId="77777777" w:rsidR="00E55726" w:rsidRDefault="00E55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5"/>
      <w:gridCol w:w="5236"/>
    </w:tblGrid>
    <w:tr w:rsidR="00FA47A6" w14:paraId="37A54695" w14:textId="77777777" w:rsidTr="00AD0B38">
      <w:tc>
        <w:tcPr>
          <w:tcW w:w="5235" w:type="dxa"/>
        </w:tcPr>
        <w:p w14:paraId="02CBDC72" w14:textId="77777777" w:rsidR="00FA47A6" w:rsidRDefault="00FA47A6" w:rsidP="00FA47A6">
          <w:pPr>
            <w:pStyle w:val="Ingetavstnd"/>
          </w:pPr>
          <w:r>
            <w:rPr>
              <w:noProof/>
            </w:rPr>
            <w:drawing>
              <wp:inline distT="0" distB="0" distL="0" distR="0" wp14:anchorId="1A2DDFCF" wp14:editId="6CEFB66D">
                <wp:extent cx="433656" cy="612000"/>
                <wp:effectExtent l="0" t="0" r="5080" b="0"/>
                <wp:docPr id="7" name="Bildobjekt 7"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c>
        <w:tcPr>
          <w:tcW w:w="5236" w:type="dxa"/>
        </w:tcPr>
        <w:p w14:paraId="61D4B15E" w14:textId="1614EC17" w:rsidR="00FA47A6" w:rsidRDefault="005B7104" w:rsidP="00FA47A6">
          <w:pPr>
            <w:pStyle w:val="Ingetavstnd"/>
            <w:jc w:val="right"/>
          </w:pPr>
          <w:sdt>
            <w:sdtPr>
              <w:rPr>
                <w:rFonts w:asciiTheme="majorHAnsi" w:hAnsiTheme="majorHAnsi"/>
                <w:sz w:val="16"/>
              </w:rPr>
              <w:id w:val="-1854864743"/>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E55726">
                <w:rPr>
                  <w:rFonts w:asciiTheme="majorHAnsi" w:hAnsiTheme="majorHAnsi"/>
                  <w:sz w:val="16"/>
                </w:rPr>
                <w:t>RUTIN</w:t>
              </w:r>
            </w:sdtContent>
          </w:sdt>
        </w:p>
      </w:tc>
    </w:tr>
  </w:tbl>
  <w:p w14:paraId="5A918E08" w14:textId="77777777" w:rsidR="00282C79" w:rsidRPr="00FA47A6" w:rsidRDefault="00282C79" w:rsidP="00FA47A6">
    <w:pPr>
      <w:pStyle w:val="Sidhuvud"/>
    </w:pPr>
  </w:p>
  <w:p w14:paraId="1D02A2D3" w14:textId="77777777" w:rsidR="00BD703B" w:rsidRDefault="00BD70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24FF" w14:textId="1CCE037C" w:rsidR="003356C6" w:rsidRDefault="005B7104" w:rsidP="002358A2">
    <w:pPr>
      <w:pStyle w:val="Rubrik1"/>
      <w:ind w:left="1418"/>
      <w:rPr>
        <w:caps/>
        <w:color w:val="FFFFFF" w:themeColor="background1"/>
        <w:sz w:val="44"/>
        <w:szCs w:val="44"/>
      </w:rPr>
    </w:pPr>
    <w:sdt>
      <w:sdtPr>
        <w:rPr>
          <w:caps/>
          <w:color w:val="FFFFFF" w:themeColor="background1"/>
          <w:sz w:val="44"/>
          <w:szCs w:val="44"/>
        </w:rPr>
        <w:id w:val="-907304557"/>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E55726">
          <w:rPr>
            <w:caps/>
            <w:color w:val="FFFFFF" w:themeColor="background1"/>
            <w:sz w:val="44"/>
            <w:szCs w:val="44"/>
          </w:rPr>
          <w:t>RUTIN</w:t>
        </w:r>
      </w:sdtContent>
    </w:sdt>
    <w:r w:rsidR="003356C6">
      <w:rPr>
        <w:noProof/>
      </w:rPr>
      <w:drawing>
        <wp:anchor distT="0" distB="0" distL="114300" distR="114300" simplePos="0" relativeHeight="251660288" behindDoc="1" locked="0" layoutInCell="1" allowOverlap="1" wp14:anchorId="43367693" wp14:editId="1B6FAC5D">
          <wp:simplePos x="0" y="0"/>
          <wp:positionH relativeFrom="page">
            <wp:posOffset>12065</wp:posOffset>
          </wp:positionH>
          <wp:positionV relativeFrom="page">
            <wp:posOffset>0</wp:posOffset>
          </wp:positionV>
          <wp:extent cx="7542000" cy="1782000"/>
          <wp:effectExtent l="0" t="0" r="0" b="889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3300"/>
                  <a:stretch/>
                </pic:blipFill>
                <pic:spPr bwMode="auto">
                  <a:xfrm>
                    <a:off x="0" y="0"/>
                    <a:ext cx="7542000" cy="178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6C6">
      <w:rPr>
        <w:noProof/>
      </w:rPr>
      <w:drawing>
        <wp:anchor distT="0" distB="0" distL="114300" distR="114300" simplePos="0" relativeHeight="251659264" behindDoc="0" locked="0" layoutInCell="1" allowOverlap="1" wp14:anchorId="26341FCA" wp14:editId="38B43E1B">
          <wp:simplePos x="0" y="0"/>
          <wp:positionH relativeFrom="column">
            <wp:posOffset>-755015</wp:posOffset>
          </wp:positionH>
          <wp:positionV relativeFrom="paragraph">
            <wp:posOffset>8855</wp:posOffset>
          </wp:positionV>
          <wp:extent cx="797718" cy="1132870"/>
          <wp:effectExtent l="0" t="0" r="2540" b="0"/>
          <wp:wrapNone/>
          <wp:docPr id="33" name="Bildobjekt 33"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objekt 33" descr="Logotyp Nacka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718" cy="113287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b w:val="0"/>
        <w:bCs/>
        <w:caps/>
        <w:color w:val="FFFFFF" w:themeColor="background1"/>
        <w:sz w:val="44"/>
        <w:szCs w:val="44"/>
      </w:rPr>
      <w:alias w:val="Titel"/>
      <w:tag w:val=""/>
      <w:id w:val="1480200848"/>
      <w:placeholder>
        <w:docPart w:val="9149CB9706AB4ED6BA2428688E7B8E21"/>
      </w:placeholder>
      <w:dataBinding w:prefixMappings="xmlns:ns0='http://purl.org/dc/elements/1.1/' xmlns:ns1='http://schemas.openxmlformats.org/package/2006/metadata/core-properties' " w:xpath="/ns1:coreProperties[1]/ns0:title[1]" w:storeItemID="{6C3C8BC8-F283-45AE-878A-BAB7291924A1}"/>
      <w:text/>
    </w:sdtPr>
    <w:sdtEndPr/>
    <w:sdtContent>
      <w:p w14:paraId="33C82C58" w14:textId="4960012E" w:rsidR="003356C6" w:rsidRPr="009967C0" w:rsidRDefault="00E55726" w:rsidP="009967C0">
        <w:pPr>
          <w:pStyle w:val="Rubrik1"/>
          <w:ind w:left="1418"/>
          <w:rPr>
            <w:b w:val="0"/>
            <w:bCs/>
            <w:caps/>
            <w:color w:val="FFFFFF" w:themeColor="background1"/>
            <w:sz w:val="44"/>
            <w:szCs w:val="44"/>
          </w:rPr>
        </w:pPr>
        <w:r>
          <w:rPr>
            <w:b w:val="0"/>
            <w:bCs/>
            <w:caps/>
            <w:color w:val="FFFFFF" w:themeColor="background1"/>
            <w:sz w:val="44"/>
            <w:szCs w:val="44"/>
          </w:rPr>
          <w:t>Loggkontroll Epsilon</w:t>
        </w:r>
      </w:p>
    </w:sdtContent>
  </w:sdt>
  <w:p w14:paraId="215A006A" w14:textId="77777777" w:rsidR="00C637CF" w:rsidRPr="00170500" w:rsidRDefault="00C637CF" w:rsidP="00FA47A6">
    <w:pPr>
      <w:pStyle w:val="Ingetavstnd"/>
      <w:tabs>
        <w:tab w:val="left" w:pos="6804"/>
      </w:tabs>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30997C"/>
    <w:lvl w:ilvl="0">
      <w:start w:val="1"/>
      <w:numFmt w:val="decimal"/>
      <w:lvlText w:val="%1."/>
      <w:lvlJc w:val="left"/>
      <w:pPr>
        <w:tabs>
          <w:tab w:val="num" w:pos="360"/>
        </w:tabs>
        <w:ind w:left="360" w:hanging="360"/>
      </w:p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1D5012"/>
    <w:multiLevelType w:val="hybridMultilevel"/>
    <w:tmpl w:val="24BEDA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450B42"/>
    <w:multiLevelType w:val="hybridMultilevel"/>
    <w:tmpl w:val="4DE4B580"/>
    <w:lvl w:ilvl="0" w:tplc="787494E2">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68A0D3E"/>
    <w:multiLevelType w:val="hybridMultilevel"/>
    <w:tmpl w:val="C9BEFC2E"/>
    <w:lvl w:ilvl="0" w:tplc="6C349564">
      <w:numFmt w:val="bullet"/>
      <w:lvlText w:val="-"/>
      <w:lvlJc w:val="left"/>
      <w:pPr>
        <w:ind w:left="716" w:hanging="360"/>
      </w:pPr>
      <w:rPr>
        <w:rFonts w:ascii="Times New Roman" w:eastAsia="Times New Roman" w:hAnsi="Times New Roman" w:cs="Times New Roman" w:hint="default"/>
      </w:rPr>
    </w:lvl>
    <w:lvl w:ilvl="1" w:tplc="041D0003" w:tentative="1">
      <w:start w:val="1"/>
      <w:numFmt w:val="bullet"/>
      <w:lvlText w:val="o"/>
      <w:lvlJc w:val="left"/>
      <w:pPr>
        <w:ind w:left="1436" w:hanging="360"/>
      </w:pPr>
      <w:rPr>
        <w:rFonts w:ascii="Courier New" w:hAnsi="Courier New" w:cs="Courier New" w:hint="default"/>
      </w:rPr>
    </w:lvl>
    <w:lvl w:ilvl="2" w:tplc="041D0005" w:tentative="1">
      <w:start w:val="1"/>
      <w:numFmt w:val="bullet"/>
      <w:lvlText w:val=""/>
      <w:lvlJc w:val="left"/>
      <w:pPr>
        <w:ind w:left="2156" w:hanging="360"/>
      </w:pPr>
      <w:rPr>
        <w:rFonts w:ascii="Wingdings" w:hAnsi="Wingdings" w:hint="default"/>
      </w:rPr>
    </w:lvl>
    <w:lvl w:ilvl="3" w:tplc="041D0001" w:tentative="1">
      <w:start w:val="1"/>
      <w:numFmt w:val="bullet"/>
      <w:lvlText w:val=""/>
      <w:lvlJc w:val="left"/>
      <w:pPr>
        <w:ind w:left="2876" w:hanging="360"/>
      </w:pPr>
      <w:rPr>
        <w:rFonts w:ascii="Symbol" w:hAnsi="Symbol" w:hint="default"/>
      </w:rPr>
    </w:lvl>
    <w:lvl w:ilvl="4" w:tplc="041D0003" w:tentative="1">
      <w:start w:val="1"/>
      <w:numFmt w:val="bullet"/>
      <w:lvlText w:val="o"/>
      <w:lvlJc w:val="left"/>
      <w:pPr>
        <w:ind w:left="3596" w:hanging="360"/>
      </w:pPr>
      <w:rPr>
        <w:rFonts w:ascii="Courier New" w:hAnsi="Courier New" w:cs="Courier New" w:hint="default"/>
      </w:rPr>
    </w:lvl>
    <w:lvl w:ilvl="5" w:tplc="041D0005" w:tentative="1">
      <w:start w:val="1"/>
      <w:numFmt w:val="bullet"/>
      <w:lvlText w:val=""/>
      <w:lvlJc w:val="left"/>
      <w:pPr>
        <w:ind w:left="4316" w:hanging="360"/>
      </w:pPr>
      <w:rPr>
        <w:rFonts w:ascii="Wingdings" w:hAnsi="Wingdings" w:hint="default"/>
      </w:rPr>
    </w:lvl>
    <w:lvl w:ilvl="6" w:tplc="041D0001" w:tentative="1">
      <w:start w:val="1"/>
      <w:numFmt w:val="bullet"/>
      <w:lvlText w:val=""/>
      <w:lvlJc w:val="left"/>
      <w:pPr>
        <w:ind w:left="5036" w:hanging="360"/>
      </w:pPr>
      <w:rPr>
        <w:rFonts w:ascii="Symbol" w:hAnsi="Symbol" w:hint="default"/>
      </w:rPr>
    </w:lvl>
    <w:lvl w:ilvl="7" w:tplc="041D0003" w:tentative="1">
      <w:start w:val="1"/>
      <w:numFmt w:val="bullet"/>
      <w:lvlText w:val="o"/>
      <w:lvlJc w:val="left"/>
      <w:pPr>
        <w:ind w:left="5756" w:hanging="360"/>
      </w:pPr>
      <w:rPr>
        <w:rFonts w:ascii="Courier New" w:hAnsi="Courier New" w:cs="Courier New" w:hint="default"/>
      </w:rPr>
    </w:lvl>
    <w:lvl w:ilvl="8" w:tplc="041D0005" w:tentative="1">
      <w:start w:val="1"/>
      <w:numFmt w:val="bullet"/>
      <w:lvlText w:val=""/>
      <w:lvlJc w:val="left"/>
      <w:pPr>
        <w:ind w:left="6476" w:hanging="360"/>
      </w:pPr>
      <w:rPr>
        <w:rFonts w:ascii="Wingdings" w:hAnsi="Wingdings" w:hint="default"/>
      </w:rPr>
    </w:lvl>
  </w:abstractNum>
  <w:abstractNum w:abstractNumId="17" w15:restartNumberingAfterBreak="0">
    <w:nsid w:val="6BF02062"/>
    <w:multiLevelType w:val="hybridMultilevel"/>
    <w:tmpl w:val="CE147C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2254002">
    <w:abstractNumId w:val="18"/>
  </w:num>
  <w:num w:numId="2" w16cid:durableId="1673145977">
    <w:abstractNumId w:val="3"/>
  </w:num>
  <w:num w:numId="3" w16cid:durableId="354506384">
    <w:abstractNumId w:val="2"/>
  </w:num>
  <w:num w:numId="4" w16cid:durableId="864291929">
    <w:abstractNumId w:val="1"/>
  </w:num>
  <w:num w:numId="5" w16cid:durableId="534078639">
    <w:abstractNumId w:val="0"/>
  </w:num>
  <w:num w:numId="6" w16cid:durableId="691692395">
    <w:abstractNumId w:val="9"/>
  </w:num>
  <w:num w:numId="7" w16cid:durableId="563637443">
    <w:abstractNumId w:val="7"/>
  </w:num>
  <w:num w:numId="8" w16cid:durableId="268397774">
    <w:abstractNumId w:val="6"/>
  </w:num>
  <w:num w:numId="9" w16cid:durableId="1113014664">
    <w:abstractNumId w:val="5"/>
  </w:num>
  <w:num w:numId="10" w16cid:durableId="2003240777">
    <w:abstractNumId w:val="4"/>
  </w:num>
  <w:num w:numId="11" w16cid:durableId="488861342">
    <w:abstractNumId w:val="11"/>
  </w:num>
  <w:num w:numId="12" w16cid:durableId="698433842">
    <w:abstractNumId w:val="9"/>
  </w:num>
  <w:num w:numId="13" w16cid:durableId="2035449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2065115">
    <w:abstractNumId w:val="12"/>
  </w:num>
  <w:num w:numId="15" w16cid:durableId="2008171481">
    <w:abstractNumId w:val="10"/>
  </w:num>
  <w:num w:numId="16" w16cid:durableId="1759522251">
    <w:abstractNumId w:val="14"/>
  </w:num>
  <w:num w:numId="17" w16cid:durableId="1093091574">
    <w:abstractNumId w:val="8"/>
  </w:num>
  <w:num w:numId="18" w16cid:durableId="572008467">
    <w:abstractNumId w:val="16"/>
  </w:num>
  <w:num w:numId="19" w16cid:durableId="748694491">
    <w:abstractNumId w:val="15"/>
  </w:num>
  <w:num w:numId="20" w16cid:durableId="684402391">
    <w:abstractNumId w:val="13"/>
  </w:num>
  <w:num w:numId="21" w16cid:durableId="9553290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26"/>
    <w:rsid w:val="00010CDD"/>
    <w:rsid w:val="00012143"/>
    <w:rsid w:val="00015C95"/>
    <w:rsid w:val="00020C1C"/>
    <w:rsid w:val="00020C49"/>
    <w:rsid w:val="00023CF5"/>
    <w:rsid w:val="00027B32"/>
    <w:rsid w:val="000304A9"/>
    <w:rsid w:val="00035827"/>
    <w:rsid w:val="00035F3B"/>
    <w:rsid w:val="00036FDE"/>
    <w:rsid w:val="000428AA"/>
    <w:rsid w:val="00047568"/>
    <w:rsid w:val="00055A04"/>
    <w:rsid w:val="00057AF9"/>
    <w:rsid w:val="000762CB"/>
    <w:rsid w:val="00081E07"/>
    <w:rsid w:val="00083807"/>
    <w:rsid w:val="000879D1"/>
    <w:rsid w:val="000919E1"/>
    <w:rsid w:val="000927CE"/>
    <w:rsid w:val="000A259F"/>
    <w:rsid w:val="000C60F9"/>
    <w:rsid w:val="000D29F7"/>
    <w:rsid w:val="000D4286"/>
    <w:rsid w:val="000D787A"/>
    <w:rsid w:val="000E0827"/>
    <w:rsid w:val="000E5F2E"/>
    <w:rsid w:val="00100593"/>
    <w:rsid w:val="0010206C"/>
    <w:rsid w:val="00104807"/>
    <w:rsid w:val="00107576"/>
    <w:rsid w:val="0011207E"/>
    <w:rsid w:val="0011645D"/>
    <w:rsid w:val="00136C6B"/>
    <w:rsid w:val="00142663"/>
    <w:rsid w:val="00170500"/>
    <w:rsid w:val="0019680D"/>
    <w:rsid w:val="001A7D3F"/>
    <w:rsid w:val="001B2002"/>
    <w:rsid w:val="001B4BB9"/>
    <w:rsid w:val="001D1CF0"/>
    <w:rsid w:val="001D2990"/>
    <w:rsid w:val="00204373"/>
    <w:rsid w:val="00211E42"/>
    <w:rsid w:val="00220B93"/>
    <w:rsid w:val="0023309C"/>
    <w:rsid w:val="002346A2"/>
    <w:rsid w:val="00235637"/>
    <w:rsid w:val="002358A2"/>
    <w:rsid w:val="00237D8B"/>
    <w:rsid w:val="002611BD"/>
    <w:rsid w:val="0026451E"/>
    <w:rsid w:val="00280AE5"/>
    <w:rsid w:val="00282C79"/>
    <w:rsid w:val="002A223C"/>
    <w:rsid w:val="002A7035"/>
    <w:rsid w:val="002B4AD5"/>
    <w:rsid w:val="002E4B2E"/>
    <w:rsid w:val="002F6222"/>
    <w:rsid w:val="002F7366"/>
    <w:rsid w:val="00301E7C"/>
    <w:rsid w:val="00315395"/>
    <w:rsid w:val="00324BC6"/>
    <w:rsid w:val="003356C6"/>
    <w:rsid w:val="003423B9"/>
    <w:rsid w:val="0035044E"/>
    <w:rsid w:val="0035118A"/>
    <w:rsid w:val="00355629"/>
    <w:rsid w:val="00367F34"/>
    <w:rsid w:val="003804A7"/>
    <w:rsid w:val="003977E2"/>
    <w:rsid w:val="003A0FEC"/>
    <w:rsid w:val="003A6D7F"/>
    <w:rsid w:val="003D1AD5"/>
    <w:rsid w:val="003D41E8"/>
    <w:rsid w:val="003E5E9D"/>
    <w:rsid w:val="003E7AE6"/>
    <w:rsid w:val="003F0BD7"/>
    <w:rsid w:val="00400B4F"/>
    <w:rsid w:val="00400FFC"/>
    <w:rsid w:val="00406804"/>
    <w:rsid w:val="00411FB3"/>
    <w:rsid w:val="00416C49"/>
    <w:rsid w:val="004202F4"/>
    <w:rsid w:val="00422CFF"/>
    <w:rsid w:val="0043225D"/>
    <w:rsid w:val="00432C80"/>
    <w:rsid w:val="004457CA"/>
    <w:rsid w:val="004539FA"/>
    <w:rsid w:val="004579C9"/>
    <w:rsid w:val="00463F60"/>
    <w:rsid w:val="00465E51"/>
    <w:rsid w:val="00466ABB"/>
    <w:rsid w:val="00472FE4"/>
    <w:rsid w:val="00476DDD"/>
    <w:rsid w:val="00481060"/>
    <w:rsid w:val="00483F66"/>
    <w:rsid w:val="00490CBC"/>
    <w:rsid w:val="004B2748"/>
    <w:rsid w:val="004B5326"/>
    <w:rsid w:val="004C6903"/>
    <w:rsid w:val="004E08FC"/>
    <w:rsid w:val="004E0B05"/>
    <w:rsid w:val="004E0E65"/>
    <w:rsid w:val="004F2653"/>
    <w:rsid w:val="004F6E9F"/>
    <w:rsid w:val="00531996"/>
    <w:rsid w:val="005377E7"/>
    <w:rsid w:val="00540C08"/>
    <w:rsid w:val="00542500"/>
    <w:rsid w:val="005537A8"/>
    <w:rsid w:val="005675CC"/>
    <w:rsid w:val="00575871"/>
    <w:rsid w:val="00593AB6"/>
    <w:rsid w:val="00594D98"/>
    <w:rsid w:val="005A403A"/>
    <w:rsid w:val="005B7104"/>
    <w:rsid w:val="005C11CE"/>
    <w:rsid w:val="005C6423"/>
    <w:rsid w:val="005E045D"/>
    <w:rsid w:val="005E0CDB"/>
    <w:rsid w:val="005F29FB"/>
    <w:rsid w:val="006063FF"/>
    <w:rsid w:val="00606B0F"/>
    <w:rsid w:val="006137D6"/>
    <w:rsid w:val="0064352A"/>
    <w:rsid w:val="006469A2"/>
    <w:rsid w:val="006511FB"/>
    <w:rsid w:val="00654FA9"/>
    <w:rsid w:val="00660474"/>
    <w:rsid w:val="0068600B"/>
    <w:rsid w:val="00693ED8"/>
    <w:rsid w:val="006957EA"/>
    <w:rsid w:val="00697C2E"/>
    <w:rsid w:val="006A3C99"/>
    <w:rsid w:val="006A60A8"/>
    <w:rsid w:val="006B3AC6"/>
    <w:rsid w:val="006B688D"/>
    <w:rsid w:val="006C0636"/>
    <w:rsid w:val="006C4BD6"/>
    <w:rsid w:val="006C4DA1"/>
    <w:rsid w:val="006E43A5"/>
    <w:rsid w:val="006F3E03"/>
    <w:rsid w:val="00700EFC"/>
    <w:rsid w:val="00704584"/>
    <w:rsid w:val="00704E1A"/>
    <w:rsid w:val="00714EFB"/>
    <w:rsid w:val="007166E7"/>
    <w:rsid w:val="007172A2"/>
    <w:rsid w:val="00733761"/>
    <w:rsid w:val="00737193"/>
    <w:rsid w:val="00743AF7"/>
    <w:rsid w:val="00754866"/>
    <w:rsid w:val="007577ED"/>
    <w:rsid w:val="00760734"/>
    <w:rsid w:val="00772B6E"/>
    <w:rsid w:val="0077505E"/>
    <w:rsid w:val="007829D2"/>
    <w:rsid w:val="00783074"/>
    <w:rsid w:val="0078522D"/>
    <w:rsid w:val="00787854"/>
    <w:rsid w:val="0079114F"/>
    <w:rsid w:val="007A0B53"/>
    <w:rsid w:val="007A3885"/>
    <w:rsid w:val="007A7099"/>
    <w:rsid w:val="007B634A"/>
    <w:rsid w:val="007C5139"/>
    <w:rsid w:val="007E16FA"/>
    <w:rsid w:val="00801BBF"/>
    <w:rsid w:val="00806CCC"/>
    <w:rsid w:val="008215CB"/>
    <w:rsid w:val="0082272C"/>
    <w:rsid w:val="00826BE4"/>
    <w:rsid w:val="00834506"/>
    <w:rsid w:val="00834E7E"/>
    <w:rsid w:val="008574B7"/>
    <w:rsid w:val="0086789F"/>
    <w:rsid w:val="00870403"/>
    <w:rsid w:val="00875CBE"/>
    <w:rsid w:val="008924C8"/>
    <w:rsid w:val="008A525C"/>
    <w:rsid w:val="008A5C52"/>
    <w:rsid w:val="008B6E1F"/>
    <w:rsid w:val="008B7A95"/>
    <w:rsid w:val="008C5285"/>
    <w:rsid w:val="008D21A4"/>
    <w:rsid w:val="008D4F31"/>
    <w:rsid w:val="009035F3"/>
    <w:rsid w:val="00910C25"/>
    <w:rsid w:val="0091229C"/>
    <w:rsid w:val="009255D9"/>
    <w:rsid w:val="00967985"/>
    <w:rsid w:val="00972D16"/>
    <w:rsid w:val="00973775"/>
    <w:rsid w:val="00976057"/>
    <w:rsid w:val="0099293C"/>
    <w:rsid w:val="009937F5"/>
    <w:rsid w:val="009967C0"/>
    <w:rsid w:val="009A3474"/>
    <w:rsid w:val="009B2791"/>
    <w:rsid w:val="009C741D"/>
    <w:rsid w:val="009D509B"/>
    <w:rsid w:val="009D79CC"/>
    <w:rsid w:val="009E6EF9"/>
    <w:rsid w:val="009E7B9D"/>
    <w:rsid w:val="009E7F82"/>
    <w:rsid w:val="00A076D6"/>
    <w:rsid w:val="00A17B37"/>
    <w:rsid w:val="00A2125B"/>
    <w:rsid w:val="00A23320"/>
    <w:rsid w:val="00A2363C"/>
    <w:rsid w:val="00A23C37"/>
    <w:rsid w:val="00A30E1E"/>
    <w:rsid w:val="00A51CEF"/>
    <w:rsid w:val="00A7085B"/>
    <w:rsid w:val="00A72D2D"/>
    <w:rsid w:val="00A761F5"/>
    <w:rsid w:val="00A80C68"/>
    <w:rsid w:val="00A81581"/>
    <w:rsid w:val="00A846D0"/>
    <w:rsid w:val="00A87B49"/>
    <w:rsid w:val="00A96DA2"/>
    <w:rsid w:val="00AA3A34"/>
    <w:rsid w:val="00AA5C9A"/>
    <w:rsid w:val="00AB24CA"/>
    <w:rsid w:val="00AB3625"/>
    <w:rsid w:val="00AB57E2"/>
    <w:rsid w:val="00AD354E"/>
    <w:rsid w:val="00AD3C58"/>
    <w:rsid w:val="00AD5832"/>
    <w:rsid w:val="00AE1BED"/>
    <w:rsid w:val="00AE4501"/>
    <w:rsid w:val="00AE6C58"/>
    <w:rsid w:val="00AF5B57"/>
    <w:rsid w:val="00AF74D3"/>
    <w:rsid w:val="00B2776E"/>
    <w:rsid w:val="00B30455"/>
    <w:rsid w:val="00B4285A"/>
    <w:rsid w:val="00B50257"/>
    <w:rsid w:val="00B54314"/>
    <w:rsid w:val="00B6416A"/>
    <w:rsid w:val="00B64448"/>
    <w:rsid w:val="00B70017"/>
    <w:rsid w:val="00B71B19"/>
    <w:rsid w:val="00B914EE"/>
    <w:rsid w:val="00B93C87"/>
    <w:rsid w:val="00BA4656"/>
    <w:rsid w:val="00BB48AC"/>
    <w:rsid w:val="00BB7B8B"/>
    <w:rsid w:val="00BC2873"/>
    <w:rsid w:val="00BC380A"/>
    <w:rsid w:val="00BD703B"/>
    <w:rsid w:val="00BE0327"/>
    <w:rsid w:val="00BE3F3D"/>
    <w:rsid w:val="00BE44B3"/>
    <w:rsid w:val="00C02681"/>
    <w:rsid w:val="00C079B5"/>
    <w:rsid w:val="00C13434"/>
    <w:rsid w:val="00C35DEC"/>
    <w:rsid w:val="00C4216C"/>
    <w:rsid w:val="00C432F2"/>
    <w:rsid w:val="00C637CF"/>
    <w:rsid w:val="00C63DA4"/>
    <w:rsid w:val="00C66E25"/>
    <w:rsid w:val="00C71E71"/>
    <w:rsid w:val="00C84D23"/>
    <w:rsid w:val="00CA4A70"/>
    <w:rsid w:val="00CB071F"/>
    <w:rsid w:val="00CC149C"/>
    <w:rsid w:val="00CC3124"/>
    <w:rsid w:val="00CC3657"/>
    <w:rsid w:val="00CC5866"/>
    <w:rsid w:val="00CD3F48"/>
    <w:rsid w:val="00CE1FF3"/>
    <w:rsid w:val="00CF11A2"/>
    <w:rsid w:val="00CF261D"/>
    <w:rsid w:val="00D070FF"/>
    <w:rsid w:val="00D14FE4"/>
    <w:rsid w:val="00D17EF7"/>
    <w:rsid w:val="00D2298A"/>
    <w:rsid w:val="00D24A64"/>
    <w:rsid w:val="00D4779E"/>
    <w:rsid w:val="00D47E56"/>
    <w:rsid w:val="00D66769"/>
    <w:rsid w:val="00D84679"/>
    <w:rsid w:val="00DF0444"/>
    <w:rsid w:val="00DF42CC"/>
    <w:rsid w:val="00E04BDA"/>
    <w:rsid w:val="00E05BFC"/>
    <w:rsid w:val="00E33025"/>
    <w:rsid w:val="00E36EF8"/>
    <w:rsid w:val="00E406A9"/>
    <w:rsid w:val="00E41EC7"/>
    <w:rsid w:val="00E47380"/>
    <w:rsid w:val="00E50040"/>
    <w:rsid w:val="00E55726"/>
    <w:rsid w:val="00E668D6"/>
    <w:rsid w:val="00E66CA0"/>
    <w:rsid w:val="00E80202"/>
    <w:rsid w:val="00E93B4A"/>
    <w:rsid w:val="00E96BAE"/>
    <w:rsid w:val="00EB1E30"/>
    <w:rsid w:val="00EB60E6"/>
    <w:rsid w:val="00EC5EB1"/>
    <w:rsid w:val="00EC6E64"/>
    <w:rsid w:val="00ED15AA"/>
    <w:rsid w:val="00ED229D"/>
    <w:rsid w:val="00ED6C6F"/>
    <w:rsid w:val="00EE5041"/>
    <w:rsid w:val="00EF1083"/>
    <w:rsid w:val="00EF58B6"/>
    <w:rsid w:val="00F422A6"/>
    <w:rsid w:val="00F4778E"/>
    <w:rsid w:val="00F5205D"/>
    <w:rsid w:val="00F55545"/>
    <w:rsid w:val="00F61558"/>
    <w:rsid w:val="00F61F0E"/>
    <w:rsid w:val="00F6408C"/>
    <w:rsid w:val="00F67436"/>
    <w:rsid w:val="00F80461"/>
    <w:rsid w:val="00FA47A6"/>
    <w:rsid w:val="00FC6F9F"/>
    <w:rsid w:val="00FD151E"/>
    <w:rsid w:val="00FD31F8"/>
    <w:rsid w:val="00FD359A"/>
    <w:rsid w:val="00FE3B96"/>
    <w:rsid w:val="00FF0B5E"/>
    <w:rsid w:val="00FF3AB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D6154"/>
  <w15:chartTrackingRefBased/>
  <w15:docId w15:val="{ED44C048-E3DB-4CE2-B5BF-8A00130D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link w:val="Rubrik1Char"/>
    <w:uiPriority w:val="9"/>
    <w:qFormat/>
    <w:rsid w:val="00FA47A6"/>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47A6"/>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qFormat/>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FA47A6"/>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table" w:customStyle="1" w:styleId="Tabellrutnt1">
    <w:name w:val="Tabellrutnät1"/>
    <w:basedOn w:val="Normaltabell"/>
    <w:next w:val="Tabellrutnt"/>
    <w:uiPriority w:val="39"/>
    <w:rsid w:val="00C4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dtext">
    <w:name w:val="Normal ledtext"/>
    <w:basedOn w:val="Normal"/>
    <w:rsid w:val="00F67436"/>
    <w:pPr>
      <w:spacing w:after="180"/>
    </w:pPr>
    <w:rPr>
      <w:rFonts w:asciiTheme="majorHAnsi" w:hAnsiTheme="majorHAnsi"/>
      <w:sz w:val="18"/>
    </w:rPr>
  </w:style>
  <w:style w:type="paragraph" w:customStyle="1" w:styleId="Rubrikledtext">
    <w:name w:val="Rubrik ledtext"/>
    <w:basedOn w:val="Rubrik1"/>
    <w:next w:val="Normalledtext"/>
    <w:rsid w:val="00F67436"/>
    <w:pPr>
      <w:spacing w:before="280"/>
    </w:pPr>
    <w:rPr>
      <w:sz w:val="22"/>
    </w:rPr>
  </w:style>
  <w:style w:type="table" w:customStyle="1" w:styleId="Nackakommun-Tabellturkos">
    <w:name w:val="_Nacka kommun - Tabell turkos"/>
    <w:basedOn w:val="Normaltabell"/>
    <w:uiPriority w:val="99"/>
    <w:rsid w:val="00400FFC"/>
    <w:pPr>
      <w:spacing w:after="0" w:line="240" w:lineRule="auto"/>
    </w:pPr>
    <w:rPr>
      <w:rFonts w:asciiTheme="majorHAnsi" w:hAnsiTheme="majorHAnsi"/>
      <w:sz w:val="18"/>
    </w:rPr>
    <w:tblPr>
      <w:tblBorders>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7" w:type="dxa"/>
        <w:bottom w:w="57" w:type="dxa"/>
      </w:tblCellMar>
    </w:tblPr>
    <w:tblStylePr w:type="firstRow">
      <w:rPr>
        <w:rFonts w:asciiTheme="majorHAnsi" w:hAnsiTheme="majorHAnsi"/>
        <w:b/>
        <w:color w:val="FFFFFF" w:themeColor="background1"/>
        <w:sz w:val="18"/>
      </w:rPr>
      <w:tblPr/>
      <w:tcPr>
        <w:shd w:val="clear" w:color="auto" w:fill="00ADBA"/>
      </w:tcPr>
    </w:tblStylePr>
  </w:style>
  <w:style w:type="table" w:styleId="Rutntstabell1ljus">
    <w:name w:val="Grid Table 1 Light"/>
    <w:basedOn w:val="Normaltabell"/>
    <w:uiPriority w:val="46"/>
    <w:rsid w:val="000762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Nackakommun-Tabell">
    <w:name w:val="_Nacka kommun - Tabell"/>
    <w:basedOn w:val="Rutntstabell1ljus"/>
    <w:uiPriority w:val="99"/>
    <w:rsid w:val="000762CB"/>
    <w:rPr>
      <w:rFonts w:asciiTheme="majorHAnsi" w:hAnsiTheme="majorHAnsi"/>
      <w:sz w:val="18"/>
    </w:rPr>
    <w:tblPr>
      <w:tblCellMar>
        <w:top w:w="57" w:type="dxa"/>
        <w:bottom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ag\appdata\roaming\microsoft\templates\Styrdokument\Styrdokument%20-%20Rut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F176ECAA84477A823C32D61AA4E22"/>
        <w:category>
          <w:name w:val="Allmänt"/>
          <w:gallery w:val="placeholder"/>
        </w:category>
        <w:types>
          <w:type w:val="bbPlcHdr"/>
        </w:types>
        <w:behaviors>
          <w:behavior w:val="content"/>
        </w:behaviors>
        <w:guid w:val="{81D73882-40EF-4CC8-9DDC-B657792173B9}"/>
      </w:docPartPr>
      <w:docPartBody>
        <w:p w:rsidR="005318CE" w:rsidRDefault="005318CE">
          <w:pPr>
            <w:pStyle w:val="29FF176ECAA84477A823C32D61AA4E22"/>
          </w:pPr>
          <w:r w:rsidRPr="00CB071F">
            <w:rPr>
              <w:color w:val="FFFFFF" w:themeColor="background1"/>
              <w:sz w:val="10"/>
              <w:szCs w:val="10"/>
            </w:rPr>
            <w:t>Dokumenttyp</w:t>
          </w:r>
        </w:p>
      </w:docPartBody>
    </w:docPart>
    <w:docPart>
      <w:docPartPr>
        <w:name w:val="DAC9485A69D4489480CC657042143B98"/>
        <w:category>
          <w:name w:val="Allmänt"/>
          <w:gallery w:val="placeholder"/>
        </w:category>
        <w:types>
          <w:type w:val="bbPlcHdr"/>
        </w:types>
        <w:behaviors>
          <w:behavior w:val="content"/>
        </w:behaviors>
        <w:guid w:val="{762687C1-716A-455A-A357-58C43D4AE03B}"/>
      </w:docPartPr>
      <w:docPartBody>
        <w:p w:rsidR="005318CE" w:rsidRDefault="005318CE">
          <w:pPr>
            <w:pStyle w:val="DAC9485A69D4489480CC657042143B98"/>
          </w:pPr>
          <w:r w:rsidRPr="00433617">
            <w:rPr>
              <w:rStyle w:val="Platshllartext"/>
            </w:rPr>
            <w:t xml:space="preserve">Välj </w:t>
          </w:r>
          <w:r>
            <w:rPr>
              <w:rStyle w:val="Platshllartext"/>
            </w:rPr>
            <w:t>dokumenttyp</w:t>
          </w:r>
        </w:p>
      </w:docPartBody>
    </w:docPart>
    <w:docPart>
      <w:docPartPr>
        <w:name w:val="8D576B33990343B7815C881C813506D3"/>
        <w:category>
          <w:name w:val="Allmänt"/>
          <w:gallery w:val="placeholder"/>
        </w:category>
        <w:types>
          <w:type w:val="bbPlcHdr"/>
        </w:types>
        <w:behaviors>
          <w:behavior w:val="content"/>
        </w:behaviors>
        <w:guid w:val="{97054492-BCE1-40BA-A01E-E14AB437B609}"/>
      </w:docPartPr>
      <w:docPartBody>
        <w:p w:rsidR="005318CE" w:rsidRDefault="005318CE">
          <w:pPr>
            <w:pStyle w:val="8D576B33990343B7815C881C813506D3"/>
          </w:pPr>
          <w:r w:rsidRPr="00B8675D">
            <w:rPr>
              <w:rStyle w:val="Platshllartext"/>
            </w:rPr>
            <w:t>Titel</w:t>
          </w:r>
        </w:p>
      </w:docPartBody>
    </w:docPart>
    <w:docPart>
      <w:docPartPr>
        <w:name w:val="B9EABC92C5B843768ECA4E18312EBC5F"/>
        <w:category>
          <w:name w:val="Allmänt"/>
          <w:gallery w:val="placeholder"/>
        </w:category>
        <w:types>
          <w:type w:val="bbPlcHdr"/>
        </w:types>
        <w:behaviors>
          <w:behavior w:val="content"/>
        </w:behaviors>
        <w:guid w:val="{CD2AC40C-9FBC-45B3-9DE7-98CE53FF0F9D}"/>
      </w:docPartPr>
      <w:docPartBody>
        <w:p w:rsidR="005318CE" w:rsidRDefault="005318CE">
          <w:pPr>
            <w:pStyle w:val="B9EABC92C5B843768ECA4E18312EBC5F"/>
          </w:pPr>
          <w:r w:rsidRPr="00B8675D">
            <w:rPr>
              <w:rStyle w:val="Platshllartext"/>
            </w:rPr>
            <w:t>Ange diarienummer.</w:t>
          </w:r>
        </w:p>
      </w:docPartBody>
    </w:docPart>
    <w:docPart>
      <w:docPartPr>
        <w:name w:val="AD95A51F38E74E7085DF530E08DDC241"/>
        <w:category>
          <w:name w:val="Allmänt"/>
          <w:gallery w:val="placeholder"/>
        </w:category>
        <w:types>
          <w:type w:val="bbPlcHdr"/>
        </w:types>
        <w:behaviors>
          <w:behavior w:val="content"/>
        </w:behaviors>
        <w:guid w:val="{56216E2A-D778-4C59-8EF3-24AD4F30158C}"/>
      </w:docPartPr>
      <w:docPartBody>
        <w:p w:rsidR="005318CE" w:rsidRDefault="005318CE">
          <w:pPr>
            <w:pStyle w:val="AD95A51F38E74E7085DF530E08DDC241"/>
          </w:pPr>
          <w:r w:rsidRPr="00B8675D">
            <w:rPr>
              <w:rStyle w:val="Platshllartext"/>
            </w:rPr>
            <w:t>Ange datum.</w:t>
          </w:r>
        </w:p>
      </w:docPartBody>
    </w:docPart>
    <w:docPart>
      <w:docPartPr>
        <w:name w:val="9149CB9706AB4ED6BA2428688E7B8E21"/>
        <w:category>
          <w:name w:val="Allmänt"/>
          <w:gallery w:val="placeholder"/>
        </w:category>
        <w:types>
          <w:type w:val="bbPlcHdr"/>
        </w:types>
        <w:behaviors>
          <w:behavior w:val="content"/>
        </w:behaviors>
        <w:guid w:val="{8449B204-C088-409D-91EC-C718DF329667}"/>
      </w:docPartPr>
      <w:docPartBody>
        <w:p w:rsidR="005318CE" w:rsidRDefault="005318CE">
          <w:pPr>
            <w:pStyle w:val="9149CB9706AB4ED6BA2428688E7B8E21"/>
          </w:pPr>
          <w:r w:rsidRPr="00400B4F">
            <w:rPr>
              <w:rStyle w:val="Platshllartext"/>
            </w:rPr>
            <w:t>Klicka här för att ange</w:t>
          </w:r>
          <w:r>
            <w:rPr>
              <w:rStyle w:val="Platshllartext"/>
            </w:rPr>
            <w:t xml:space="preserve"> vilken rutin/guide/vägledning/handbok det gäller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CE"/>
    <w:rsid w:val="005318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9FF176ECAA84477A823C32D61AA4E22">
    <w:name w:val="29FF176ECAA84477A823C32D61AA4E22"/>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DAC9485A69D4489480CC657042143B98">
    <w:name w:val="DAC9485A69D4489480CC657042143B98"/>
  </w:style>
  <w:style w:type="paragraph" w:customStyle="1" w:styleId="8D576B33990343B7815C881C813506D3">
    <w:name w:val="8D576B33990343B7815C881C813506D3"/>
  </w:style>
  <w:style w:type="paragraph" w:customStyle="1" w:styleId="B9EABC92C5B843768ECA4E18312EBC5F">
    <w:name w:val="B9EABC92C5B843768ECA4E18312EBC5F"/>
  </w:style>
  <w:style w:type="paragraph" w:customStyle="1" w:styleId="AD95A51F38E74E7085DF530E08DDC241">
    <w:name w:val="AD95A51F38E74E7085DF530E08DDC241"/>
  </w:style>
  <w:style w:type="paragraph" w:customStyle="1" w:styleId="9149CB9706AB4ED6BA2428688E7B8E21">
    <w:name w:val="9149CB9706AB4ED6BA2428688E7B8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8" ma:contentTypeDescription="Skapa ett nytt dokument." ma:contentTypeScope="" ma:versionID="864cb76c4bf9d26160fcab8165299cb7">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da5d4f9da4b57fedf46f189c0468a08"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abd8375-7149-41b9-8fce-28385bcac481}"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SharedWithUsers xmlns="d7532cd0-e888-47d6-8f58-db0210f25002">
      <UserInfo>
        <DisplayName>Kristina Hedberg Adamson</DisplayName>
        <AccountId>39</AccountId>
        <AccountType/>
      </UserInfo>
      <UserInfo>
        <DisplayName>Måns Eriksson</DisplayName>
        <AccountId>7</AccountId>
        <AccountType/>
      </UserInfo>
    </SharedWithUsers>
  </documentManagement>
</p:properties>
</file>

<file path=customXml/itemProps1.xml><?xml version="1.0" encoding="utf-8"?>
<ds:datastoreItem xmlns:ds="http://schemas.openxmlformats.org/officeDocument/2006/customXml" ds:itemID="{4FFE1E34-DD4D-44DC-9916-13F60CE7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64A7E-C2CC-48B8-88BF-AB9D985218A5}">
  <ds:schemaRefs>
    <ds:schemaRef ds:uri="http://schemas.openxmlformats.org/officeDocument/2006/bibliography"/>
  </ds:schemaRefs>
</ds:datastoreItem>
</file>

<file path=customXml/itemProps3.xml><?xml version="1.0" encoding="utf-8"?>
<ds:datastoreItem xmlns:ds="http://schemas.openxmlformats.org/officeDocument/2006/customXml" ds:itemID="{03CDD5EB-56B6-4A6E-AFE3-09A521255738}">
  <ds:schemaRefs>
    <ds:schemaRef ds:uri="http://schemas.microsoft.com/sharepoint/v3/contenttype/forms"/>
  </ds:schemaRefs>
</ds:datastoreItem>
</file>

<file path=customXml/itemProps4.xml><?xml version="1.0" encoding="utf-8"?>
<ds:datastoreItem xmlns:ds="http://schemas.openxmlformats.org/officeDocument/2006/customXml" ds:itemID="{C4F3F58C-4525-482D-94C9-C25B0FD1EC60}">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docProps/app.xml><?xml version="1.0" encoding="utf-8"?>
<Properties xmlns="http://schemas.openxmlformats.org/officeDocument/2006/extended-properties" xmlns:vt="http://schemas.openxmlformats.org/officeDocument/2006/docPropsVTypes">
  <Template>Styrdokument - Rutin</Template>
  <TotalTime>4</TotalTime>
  <Pages>4</Pages>
  <Words>873</Words>
  <Characters>4629</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Loggkontroll Epsilon</dc:title>
  <dc:subject/>
  <dc:creator>Charlotta Magnusson</dc:creator>
  <cp:keywords/>
  <dc:description/>
  <cp:lastModifiedBy>Charlotta Magnusson</cp:lastModifiedBy>
  <cp:revision>2</cp:revision>
  <cp:lastPrinted>2024-05-27T07:14:00Z</cp:lastPrinted>
  <dcterms:created xsi:type="dcterms:W3CDTF">2024-05-27T07:10:00Z</dcterms:created>
  <dcterms:modified xsi:type="dcterms:W3CDTF">2024-05-27T07:15:00Z</dcterms:modified>
  <cp:category>RUTIN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1683400</vt:r8>
  </property>
  <property fmtid="{D5CDD505-2E9C-101B-9397-08002B2CF9AE}" pid="4" name="MediaServiceImageTags">
    <vt:lpwstr/>
  </property>
</Properties>
</file>