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12AE" w14:textId="3CD97F0A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9D8B362521E6429B90319EAA07DB855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FD1E43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10541" w:type="dxa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64828638" w14:textId="77777777" w:rsidTr="008667B0">
        <w:trPr>
          <w:tblHeader/>
        </w:trPr>
        <w:tc>
          <w:tcPr>
            <w:tcW w:w="1344" w:type="dxa"/>
          </w:tcPr>
          <w:p w14:paraId="3F478151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3538CDAE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5F374A1A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6722A2A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36C5FCD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261D43FA" w14:textId="77777777" w:rsidTr="008667B0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47F41F0F72BF47C4A52D391C45CE42A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7E640DAC" w14:textId="075C938A" w:rsidR="00A30E1E" w:rsidRPr="00E80202" w:rsidRDefault="00FD1E43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5E98547F91294C958AC340E9232976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5F6D7EF0" w14:textId="7F928ABD" w:rsidR="00B54314" w:rsidRPr="00B8675D" w:rsidRDefault="00143727" w:rsidP="00C32D8C">
                <w:pPr>
                  <w:pStyle w:val="Sidhuvud"/>
                </w:pPr>
                <w:r>
                  <w:t>Nutrition</w:t>
                </w:r>
              </w:p>
            </w:tc>
          </w:sdtContent>
        </w:sdt>
        <w:sdt>
          <w:sdtPr>
            <w:id w:val="-1709561002"/>
            <w:placeholder>
              <w:docPart w:val="456BDA6E234444919A3A6523CD4A1C10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06AB95FB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B73D6197AC05434AAB7DCC48ABFCB849"/>
            </w:placeholder>
            <w:date w:fullDate="2024-03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7FA57B06" w14:textId="5141A08E" w:rsidR="00B54314" w:rsidRPr="00B8675D" w:rsidRDefault="00FD1E43" w:rsidP="00C32D8C">
                <w:pPr>
                  <w:pStyle w:val="Sidhuvud"/>
                </w:pPr>
                <w:r>
                  <w:t>2024-03-22</w:t>
                </w:r>
              </w:p>
            </w:tc>
          </w:sdtContent>
        </w:sdt>
        <w:tc>
          <w:tcPr>
            <w:tcW w:w="1792" w:type="dxa"/>
          </w:tcPr>
          <w:p w14:paraId="0A6D81E7" w14:textId="316516D9" w:rsidR="00B54314" w:rsidRPr="00B8675D" w:rsidRDefault="00FD1E43" w:rsidP="00C32D8C">
            <w:pPr>
              <w:pStyle w:val="Sidhuvud"/>
            </w:pPr>
            <w:r>
              <w:t xml:space="preserve">MAS Susanne </w:t>
            </w:r>
            <w:r w:rsidR="00DC3713">
              <w:t>K</w:t>
            </w:r>
            <w:r>
              <w:t>arlsson</w:t>
            </w:r>
          </w:p>
        </w:tc>
      </w:tr>
    </w:tbl>
    <w:p w14:paraId="79673EF2" w14:textId="77777777" w:rsidR="008667B0" w:rsidRDefault="008667B0" w:rsidP="008667B0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14:paraId="08E6CC85" w14:textId="77777777" w:rsidR="008667B0" w:rsidRPr="002448DD" w:rsidRDefault="008667B0" w:rsidP="008667B0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Syfte</w:t>
      </w:r>
    </w:p>
    <w:p w14:paraId="1940AE82" w14:textId="77777777" w:rsidR="008667B0" w:rsidRPr="002448DD" w:rsidRDefault="008667B0" w:rsidP="008667B0">
      <w:pPr>
        <w:spacing w:after="267" w:line="260" w:lineRule="atLeast"/>
        <w:rPr>
          <w:noProof/>
        </w:rPr>
      </w:pPr>
      <w:r>
        <w:rPr>
          <w:noProof/>
        </w:rPr>
        <w:t>Att säkerställa att kund får den kost och den måltidssituation som hen är i behov av utifrån individuella bedömningar.</w:t>
      </w:r>
    </w:p>
    <w:p w14:paraId="617380CC" w14:textId="77777777" w:rsidR="008667B0" w:rsidRPr="002448DD" w:rsidRDefault="008667B0" w:rsidP="008667B0">
      <w:pPr>
        <w:spacing w:line="240" w:lineRule="auto"/>
        <w:rPr>
          <w:rFonts w:ascii="Gill Sans MT" w:hAnsi="Gill Sans MT"/>
          <w:b/>
          <w:noProof/>
        </w:rPr>
      </w:pPr>
      <w:r w:rsidRPr="002448DD">
        <w:rPr>
          <w:rFonts w:ascii="Gill Sans MT" w:hAnsi="Gill Sans MT"/>
          <w:b/>
          <w:noProof/>
        </w:rPr>
        <w:t>Ansvar</w:t>
      </w:r>
    </w:p>
    <w:p w14:paraId="27210E91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bookmarkStart w:id="1" w:name="DocType"/>
      <w:bookmarkStart w:id="2" w:name="Rapportdate"/>
      <w:bookmarkStart w:id="3" w:name="Author"/>
      <w:bookmarkStart w:id="4" w:name="Sammanfattning"/>
      <w:bookmarkEnd w:id="1"/>
      <w:bookmarkEnd w:id="2"/>
      <w:bookmarkEnd w:id="3"/>
      <w:bookmarkEnd w:id="4"/>
      <w:r>
        <w:rPr>
          <w:rFonts w:ascii="Garamond" w:hAnsi="Garamond"/>
          <w:sz w:val="24"/>
          <w:szCs w:val="24"/>
        </w:rPr>
        <w:t>Verksamhetschef ansvarar för att rutinen är väl känd för samtliga medarbetare.</w:t>
      </w:r>
    </w:p>
    <w:p w14:paraId="464C94F8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Sjuksköterska ansvarar för att;</w:t>
      </w:r>
    </w:p>
    <w:p w14:paraId="3A389F34" w14:textId="383E3A3A" w:rsidR="008667B0" w:rsidRDefault="008667B0" w:rsidP="008667B0">
      <w:pPr>
        <w:pStyle w:val="FormatmallGillSansMT95ptefter20ptRadavstndminst13pt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utreda kunds nutritionsstatus och vid behov konsultera dietist, läkare eller logoped.</w:t>
      </w:r>
    </w:p>
    <w:p w14:paraId="29404F28" w14:textId="3C0ACB32" w:rsidR="008667B0" w:rsidRDefault="008667B0" w:rsidP="008667B0">
      <w:pPr>
        <w:pStyle w:val="FormatmallGillSansMT95ptefter20ptRadavstndminst13pt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ordinera och dokumentera samt informera om insättning av ev. kostanpassning. Informationen förmedlas i kostdataprogrammet Matilda, samma dag som inflyttningen.</w:t>
      </w:r>
    </w:p>
    <w:p w14:paraId="3E314FD3" w14:textId="60631442" w:rsidR="008667B0" w:rsidRDefault="008667B0" w:rsidP="008667B0">
      <w:pPr>
        <w:pStyle w:val="FormatmallGillSansMT95ptefter20ptRadavstndminst13pt"/>
        <w:numPr>
          <w:ilvl w:val="0"/>
          <w:numId w:val="1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Hälsoplan ”nutrition” startas i Epsilon</w:t>
      </w:r>
    </w:p>
    <w:p w14:paraId="2D5470EA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Arbetsterapeut ansvarar för att;</w:t>
      </w:r>
    </w:p>
    <w:p w14:paraId="23296D07" w14:textId="5D4E23F7" w:rsidR="008667B0" w:rsidRDefault="008667B0" w:rsidP="008667B0">
      <w:pPr>
        <w:pStyle w:val="FormatmallGillSansMT95ptefter20ptRadavstndminst13pt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utreda kunds behov av hjälpmedel och stöd för god måltidsmiljö</w:t>
      </w:r>
    </w:p>
    <w:p w14:paraId="03E90D55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Sjukgymnast ansvara för att;</w:t>
      </w:r>
    </w:p>
    <w:p w14:paraId="07486190" w14:textId="4D20F1CC" w:rsidR="008667B0" w:rsidRDefault="008667B0" w:rsidP="008667B0">
      <w:pPr>
        <w:pStyle w:val="FormatmallGillSansMT95ptefter20ptRadavstndminst13pt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utreda kunds sittställning</w:t>
      </w:r>
    </w:p>
    <w:p w14:paraId="02C9CB73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Undersköterska/vårdbiträde ansvarar för att;</w:t>
      </w:r>
    </w:p>
    <w:p w14:paraId="7ED397BE" w14:textId="7A4CE957" w:rsidR="008667B0" w:rsidRDefault="008667B0" w:rsidP="008667B0">
      <w:pPr>
        <w:pStyle w:val="FormatmallGillSansMT95ptefter20ptRadavstndminst13pt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tillse att kund får den mat och den måltidsordning som hen är ordinerad och påtala och dokumentera förändringar.</w:t>
      </w:r>
    </w:p>
    <w:p w14:paraId="0F012B67" w14:textId="0B0B43F1" w:rsidR="008667B0" w:rsidRDefault="008667B0" w:rsidP="008667B0">
      <w:pPr>
        <w:pStyle w:val="FormatmallGillSansMT95ptefter20ptRadavstndminst13pt"/>
        <w:numPr>
          <w:ilvl w:val="0"/>
          <w:numId w:val="1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Dokumentera behovet i genomförandeplanen </w:t>
      </w:r>
    </w:p>
    <w:p w14:paraId="3BECB9E1" w14:textId="77777777" w:rsidR="008667B0" w:rsidRDefault="008667B0" w:rsidP="008667B0">
      <w:pPr>
        <w:pStyle w:val="FormatmallGillSansMT95ptefter20ptRadavstndminst13p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Kock ansvarar för att;</w:t>
      </w:r>
    </w:p>
    <w:p w14:paraId="710497C9" w14:textId="334480A1" w:rsidR="008667B0" w:rsidRPr="00FD1E43" w:rsidRDefault="008667B0" w:rsidP="00FD1E43">
      <w:pPr>
        <w:pStyle w:val="FormatmallGillSansMT95ptefter20ptRadavstndminst13pt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tillaga maten utifrån kunds nutritionsbehov och sjuksköterskans ordinatio</w:t>
      </w:r>
      <w:r w:rsidR="00FD1E43">
        <w:rPr>
          <w:rFonts w:ascii="Garamond" w:hAnsi="Garamond"/>
          <w:sz w:val="24"/>
          <w:szCs w:val="24"/>
        </w:rPr>
        <w:t>n</w:t>
      </w:r>
    </w:p>
    <w:p w14:paraId="09038D9E" w14:textId="15E78433" w:rsidR="008667B0" w:rsidRDefault="008667B0" w:rsidP="008667B0">
      <w:pPr>
        <w:spacing w:line="240" w:lineRule="auto"/>
        <w:rPr>
          <w:rFonts w:ascii="Gill Sans MT" w:hAnsi="Gill Sans MT"/>
          <w:b/>
          <w:noProof/>
        </w:rPr>
      </w:pPr>
      <w:bookmarkStart w:id="5" w:name="TOC"/>
      <w:bookmarkEnd w:id="5"/>
      <w:r>
        <w:rPr>
          <w:rFonts w:ascii="Gill Sans MT" w:hAnsi="Gill Sans MT"/>
          <w:b/>
          <w:noProof/>
        </w:rPr>
        <w:lastRenderedPageBreak/>
        <w:t>Teamet vid senior alert</w:t>
      </w:r>
    </w:p>
    <w:p w14:paraId="3C7C5C0A" w14:textId="5749C30C" w:rsidR="008667B0" w:rsidRDefault="008667B0" w:rsidP="008667B0">
      <w:pPr>
        <w:spacing w:line="240" w:lineRule="auto"/>
      </w:pPr>
      <w:r>
        <w:t xml:space="preserve">MNA samt </w:t>
      </w:r>
      <w:proofErr w:type="spellStart"/>
      <w:r>
        <w:t>nattfastemätning</w:t>
      </w:r>
      <w:proofErr w:type="spellEnd"/>
      <w:r>
        <w:t xml:space="preserve"> görs inom 2 veckor från </w:t>
      </w:r>
      <w:proofErr w:type="spellStart"/>
      <w:r>
        <w:t>inflytt</w:t>
      </w:r>
      <w:proofErr w:type="spellEnd"/>
      <w:r>
        <w:t xml:space="preserve"> samt med max 3 månaders intervall.</w:t>
      </w:r>
    </w:p>
    <w:p w14:paraId="7688DB10" w14:textId="660767F8" w:rsidR="008667B0" w:rsidRDefault="008667B0" w:rsidP="008667B0">
      <w:pPr>
        <w:spacing w:line="240" w:lineRule="auto"/>
      </w:pPr>
      <w:r>
        <w:t>Vid risk för undernäring görs även en utökat MNA med kostregistrering.</w:t>
      </w:r>
    </w:p>
    <w:p w14:paraId="3631EB8D" w14:textId="269B3FB6" w:rsidR="008667B0" w:rsidRDefault="008667B0" w:rsidP="008667B0">
      <w:pPr>
        <w:spacing w:line="240" w:lineRule="auto"/>
      </w:pPr>
      <w:r>
        <w:t xml:space="preserve">Samtlig information som miljö/hjälpmedelsanpassning, vikt, BMI, MNA och åtgärder och när de skall följas upp dokumenteras i </w:t>
      </w:r>
      <w:r w:rsidR="00FD1E43">
        <w:t>hälsoplanen ”nutrition” i Epsilon samt under mätvärden</w:t>
      </w:r>
      <w:r>
        <w:t>. Uppföljning läggs in i kalenderfunktion</w:t>
      </w:r>
      <w:r w:rsidR="00FD1E43">
        <w:t>en i Epsilon</w:t>
      </w:r>
      <w:r>
        <w:t>.</w:t>
      </w:r>
    </w:p>
    <w:p w14:paraId="34265DA9" w14:textId="46C43A7B" w:rsidR="008667B0" w:rsidRDefault="008667B0" w:rsidP="008667B0">
      <w:pPr>
        <w:spacing w:line="240" w:lineRule="auto"/>
      </w:pPr>
      <w:r>
        <w:t xml:space="preserve">-Undersköterskan </w:t>
      </w:r>
      <w:r w:rsidR="00FD1E43">
        <w:t xml:space="preserve">uppdaterar löpande förändringar i </w:t>
      </w:r>
      <w:r>
        <w:t>genomförandeplan</w:t>
      </w:r>
      <w:r w:rsidR="00FD1E43">
        <w:t>en</w:t>
      </w:r>
      <w:r>
        <w:t xml:space="preserve">. </w:t>
      </w:r>
    </w:p>
    <w:p w14:paraId="4792EE30" w14:textId="77777777" w:rsidR="008667B0" w:rsidRPr="00D40B78" w:rsidRDefault="008667B0" w:rsidP="008667B0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bookmarkStart w:id="6" w:name="Rapporttext"/>
      <w:bookmarkStart w:id="7" w:name="Title"/>
      <w:bookmarkEnd w:id="6"/>
      <w:bookmarkEnd w:id="7"/>
    </w:p>
    <w:p w14:paraId="6AC887A5" w14:textId="77777777" w:rsidR="008667B0" w:rsidRPr="002448DD" w:rsidRDefault="008667B0" w:rsidP="008667B0">
      <w:pPr>
        <w:spacing w:line="240" w:lineRule="auto"/>
        <w:rPr>
          <w:noProof/>
        </w:rPr>
      </w:pPr>
    </w:p>
    <w:p w14:paraId="52BB3252" w14:textId="2581A36C" w:rsidR="000762CB" w:rsidRDefault="000762CB" w:rsidP="008667B0">
      <w:pPr>
        <w:pStyle w:val="Rubrik1"/>
      </w:pPr>
    </w:p>
    <w:sectPr w:rsidR="000762CB" w:rsidSect="00432C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3646" w14:textId="77777777" w:rsidR="008667B0" w:rsidRDefault="008667B0" w:rsidP="00ED6C6F">
      <w:pPr>
        <w:spacing w:after="0" w:line="240" w:lineRule="auto"/>
      </w:pPr>
      <w:r>
        <w:separator/>
      </w:r>
    </w:p>
    <w:p w14:paraId="49BDEF33" w14:textId="77777777" w:rsidR="008667B0" w:rsidRDefault="008667B0"/>
  </w:endnote>
  <w:endnote w:type="continuationSeparator" w:id="0">
    <w:p w14:paraId="6D418FE7" w14:textId="77777777" w:rsidR="008667B0" w:rsidRDefault="008667B0" w:rsidP="00ED6C6F">
      <w:pPr>
        <w:spacing w:after="0" w:line="240" w:lineRule="auto"/>
      </w:pPr>
      <w:r>
        <w:continuationSeparator/>
      </w:r>
    </w:p>
    <w:p w14:paraId="073A8D87" w14:textId="77777777" w:rsidR="008667B0" w:rsidRDefault="00866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1AC58B6A" w14:textId="77777777" w:rsidTr="00AD0B38">
      <w:tc>
        <w:tcPr>
          <w:tcW w:w="10206" w:type="dxa"/>
        </w:tcPr>
        <w:p w14:paraId="46B7F883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27822279" w14:textId="77777777" w:rsidR="00ED6C6F" w:rsidRDefault="00ED6C6F" w:rsidP="00FA47A6">
    <w:pPr>
      <w:pStyle w:val="Sidfot"/>
      <w:jc w:val="left"/>
    </w:pPr>
  </w:p>
  <w:p w14:paraId="467141F1" w14:textId="77777777" w:rsidR="007007E2" w:rsidRDefault="007007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3CAC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5160336D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6E0058D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1E5D1F7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58C559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3BD7C3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7543B7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5799E5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5BB66B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6AC570A2" w14:textId="77777777" w:rsidTr="00713016">
      <w:trPr>
        <w:trHeight w:val="75"/>
      </w:trPr>
      <w:tc>
        <w:tcPr>
          <w:tcW w:w="2184" w:type="dxa"/>
        </w:tcPr>
        <w:p w14:paraId="72A1B83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4125B54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5EA7685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575A906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486254C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7F5B00D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613C8BA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337EEC31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5A83" w14:textId="77777777" w:rsidR="008667B0" w:rsidRDefault="008667B0" w:rsidP="00ED6C6F">
      <w:pPr>
        <w:spacing w:after="0" w:line="240" w:lineRule="auto"/>
      </w:pPr>
      <w:r>
        <w:separator/>
      </w:r>
    </w:p>
    <w:p w14:paraId="274B54EB" w14:textId="77777777" w:rsidR="008667B0" w:rsidRDefault="008667B0"/>
  </w:footnote>
  <w:footnote w:type="continuationSeparator" w:id="0">
    <w:p w14:paraId="3E712A5D" w14:textId="77777777" w:rsidR="008667B0" w:rsidRDefault="008667B0" w:rsidP="00ED6C6F">
      <w:pPr>
        <w:spacing w:after="0" w:line="240" w:lineRule="auto"/>
      </w:pPr>
      <w:r>
        <w:continuationSeparator/>
      </w:r>
    </w:p>
    <w:p w14:paraId="1672FD64" w14:textId="77777777" w:rsidR="008667B0" w:rsidRDefault="00866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7811F050" w14:textId="77777777" w:rsidTr="00AD0B38">
      <w:tc>
        <w:tcPr>
          <w:tcW w:w="5235" w:type="dxa"/>
        </w:tcPr>
        <w:p w14:paraId="73E46654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4F886541" wp14:editId="3EA14707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1C36A984" w14:textId="3A1FC07B" w:rsidR="00FA47A6" w:rsidRDefault="00143727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FD1E43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633D1237" w14:textId="77777777" w:rsidR="00282C79" w:rsidRPr="00FA47A6" w:rsidRDefault="00282C79" w:rsidP="00FA47A6">
    <w:pPr>
      <w:pStyle w:val="Sidhuvud"/>
    </w:pPr>
  </w:p>
  <w:p w14:paraId="38F0AA36" w14:textId="77777777" w:rsidR="007007E2" w:rsidRDefault="007007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E906" w14:textId="4D3D0D6E" w:rsidR="003356C6" w:rsidRDefault="00143727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FD1E43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4C2EBE45" wp14:editId="38463808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78E05203" wp14:editId="50B72564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2DAB38B0B5C94C8184B6B3F6ADCC9B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9042DB" w14:textId="6C35E97B" w:rsidR="003356C6" w:rsidRPr="009967C0" w:rsidRDefault="00143727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Nutrition</w:t>
        </w:r>
      </w:p>
    </w:sdtContent>
  </w:sdt>
  <w:p w14:paraId="1F619477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813853"/>
    <w:multiLevelType w:val="hybridMultilevel"/>
    <w:tmpl w:val="27E6FF36"/>
    <w:lvl w:ilvl="0" w:tplc="041D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20247"/>
    <w:multiLevelType w:val="hybridMultilevel"/>
    <w:tmpl w:val="55D082D0"/>
    <w:lvl w:ilvl="0" w:tplc="041D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E57006"/>
    <w:multiLevelType w:val="hybridMultilevel"/>
    <w:tmpl w:val="3BF6D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7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2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4"/>
  </w:num>
  <w:num w:numId="15" w16cid:durableId="2008171481">
    <w:abstractNumId w:val="10"/>
  </w:num>
  <w:num w:numId="16" w16cid:durableId="1759522251">
    <w:abstractNumId w:val="15"/>
  </w:num>
  <w:num w:numId="17" w16cid:durableId="1093091574">
    <w:abstractNumId w:val="8"/>
  </w:num>
  <w:num w:numId="18" w16cid:durableId="597107595">
    <w:abstractNumId w:val="16"/>
  </w:num>
  <w:num w:numId="19" w16cid:durableId="1707290530">
    <w:abstractNumId w:val="13"/>
  </w:num>
  <w:num w:numId="20" w16cid:durableId="933822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B0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43727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7E2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67B0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84679"/>
    <w:rsid w:val="00DC3713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1E43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18A4"/>
  <w15:chartTrackingRefBased/>
  <w15:docId w15:val="{507C30D7-C895-4D22-9889-A6AFECB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GillSansMT95ptefter20ptRadavstndminst13pt">
    <w:name w:val="Formatmall Gill Sans MT 95 pt efter:  20 pt Radavstånd:  minst 13 pt"/>
    <w:basedOn w:val="Normal"/>
    <w:rsid w:val="008667B0"/>
    <w:pPr>
      <w:spacing w:after="267" w:line="260" w:lineRule="atLeast"/>
    </w:pPr>
    <w:rPr>
      <w:rFonts w:ascii="Gill Sans MT" w:eastAsia="Times New Roman" w:hAnsi="Gill Sans MT" w:cs="Times New Roman"/>
      <w:sz w:val="19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sod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B362521E6429B90319EAA07DB8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53D58-7268-4B9E-B880-4AC7C7CEDCF4}"/>
      </w:docPartPr>
      <w:docPartBody>
        <w:p w:rsidR="0090688F" w:rsidRDefault="0090688F">
          <w:pPr>
            <w:pStyle w:val="9D8B362521E6429B90319EAA07DB855D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47F41F0F72BF47C4A52D391C45CE4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A313B-8800-4065-AEA2-6F07052EF7EE}"/>
      </w:docPartPr>
      <w:docPartBody>
        <w:p w:rsidR="0090688F" w:rsidRDefault="0090688F">
          <w:pPr>
            <w:pStyle w:val="47F41F0F72BF47C4A52D391C45CE42A1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5E98547F91294C958AC340E923297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F9916-970C-4273-917C-723F182E0D31}"/>
      </w:docPartPr>
      <w:docPartBody>
        <w:p w:rsidR="0090688F" w:rsidRDefault="0090688F">
          <w:pPr>
            <w:pStyle w:val="5E98547F91294C958AC340E9232976D9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456BDA6E234444919A3A6523CD4A1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6F93E-F1F4-47C6-8C5C-98259572E14A}"/>
      </w:docPartPr>
      <w:docPartBody>
        <w:p w:rsidR="0090688F" w:rsidRDefault="0090688F">
          <w:pPr>
            <w:pStyle w:val="456BDA6E234444919A3A6523CD4A1C10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B73D6197AC05434AAB7DCC48ABFCB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DFC64-731B-40DA-AA04-82582A20E9C5}"/>
      </w:docPartPr>
      <w:docPartBody>
        <w:p w:rsidR="0090688F" w:rsidRDefault="0090688F">
          <w:pPr>
            <w:pStyle w:val="B73D6197AC05434AAB7DCC48ABFCB849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2DAB38B0B5C94C8184B6B3F6ADCC9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FF906-FD96-4C48-BBEB-CC665EBB2382}"/>
      </w:docPartPr>
      <w:docPartBody>
        <w:p w:rsidR="0090688F" w:rsidRDefault="0090688F">
          <w:pPr>
            <w:pStyle w:val="2DAB38B0B5C94C8184B6B3F6ADCC9BA5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8F"/>
    <w:rsid w:val="009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D8B362521E6429B90319EAA07DB855D">
    <w:name w:val="9D8B362521E6429B90319EAA07DB855D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7F41F0F72BF47C4A52D391C45CE42A1">
    <w:name w:val="47F41F0F72BF47C4A52D391C45CE42A1"/>
  </w:style>
  <w:style w:type="paragraph" w:customStyle="1" w:styleId="5E98547F91294C958AC340E9232976D9">
    <w:name w:val="5E98547F91294C958AC340E9232976D9"/>
  </w:style>
  <w:style w:type="paragraph" w:customStyle="1" w:styleId="456BDA6E234444919A3A6523CD4A1C10">
    <w:name w:val="456BDA6E234444919A3A6523CD4A1C10"/>
  </w:style>
  <w:style w:type="paragraph" w:customStyle="1" w:styleId="B73D6197AC05434AAB7DCC48ABFCB849">
    <w:name w:val="B73D6197AC05434AAB7DCC48ABFCB849"/>
  </w:style>
  <w:style w:type="paragraph" w:customStyle="1" w:styleId="2DAB38B0B5C94C8184B6B3F6ADCC9BA5">
    <w:name w:val="2DAB38B0B5C94C8184B6B3F6ADCC9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15</TotalTime>
  <Pages>2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</dc:title>
  <dc:subject/>
  <dc:creator>Izabell Söderström</dc:creator>
  <cp:keywords/>
  <dc:description/>
  <cp:lastModifiedBy>Charlotta Magnusson</cp:lastModifiedBy>
  <cp:revision>3</cp:revision>
  <cp:lastPrinted>2024-05-24T12:09:00Z</cp:lastPrinted>
  <dcterms:created xsi:type="dcterms:W3CDTF">2024-03-22T10:20:00Z</dcterms:created>
  <dcterms:modified xsi:type="dcterms:W3CDTF">2024-05-24T12:10:00Z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