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08A9" w14:textId="472009BD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04DDFC48049A4E159E68980E82938B9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9648D6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1C992F25" w14:textId="77777777" w:rsidTr="00CB071F">
        <w:trPr>
          <w:tblHeader/>
        </w:trPr>
        <w:tc>
          <w:tcPr>
            <w:tcW w:w="1344" w:type="dxa"/>
          </w:tcPr>
          <w:p w14:paraId="0C82EA61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15663A72" w14:textId="07C9D12F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</w:tcPr>
          <w:p w14:paraId="0DDCEB87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6F4451C9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2B02919E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7F68A7B2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B529914A6C1C4168BA7DFFDB4AFA72F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3BB262A0" w14:textId="2411E894" w:rsidR="00A30E1E" w:rsidRPr="00E80202" w:rsidRDefault="009648D6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tc>
          <w:tcPr>
            <w:tcW w:w="3500" w:type="dxa"/>
          </w:tcPr>
          <w:p w14:paraId="457E7934" w14:textId="17449FBF" w:rsidR="00B54314" w:rsidRPr="00B8675D" w:rsidRDefault="00CC6039" w:rsidP="00C32D8C">
            <w:pPr>
              <w:pStyle w:val="Sidhuvud"/>
            </w:pPr>
            <w:r>
              <w:t>Rutin vid fall</w:t>
            </w:r>
            <w:r w:rsidR="006E79B2">
              <w:t xml:space="preserve"> för kund</w:t>
            </w:r>
          </w:p>
        </w:tc>
        <w:sdt>
          <w:sdtPr>
            <w:id w:val="-1709561002"/>
            <w:placeholder>
              <w:docPart w:val="CD0BD03E8B7047CFB8441518374396FB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1FFC9B01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tc>
          <w:tcPr>
            <w:tcW w:w="2337" w:type="dxa"/>
          </w:tcPr>
          <w:p w14:paraId="38D34A68" w14:textId="710087D8" w:rsidR="00B54314" w:rsidRPr="00B8675D" w:rsidRDefault="00E81BF5" w:rsidP="00CC6039">
            <w:pPr>
              <w:pStyle w:val="Sidhuvud"/>
              <w:tabs>
                <w:tab w:val="clear" w:pos="4536"/>
                <w:tab w:val="clear" w:pos="9072"/>
                <w:tab w:val="right" w:pos="2138"/>
              </w:tabs>
            </w:pPr>
            <w:sdt>
              <w:sdtPr>
                <w:id w:val="1264643081"/>
                <w:placeholder>
                  <w:docPart w:val="F28DCA98C3CD42EDBD52DE89EDF32B57"/>
                </w:placeholder>
                <w:date w:fullDate="2022-09-28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CC6039">
                  <w:t>2022-09-28</w:t>
                </w:r>
              </w:sdtContent>
            </w:sdt>
            <w:r w:rsidR="00CC6039">
              <w:t>- 2024-03-22</w:t>
            </w:r>
          </w:p>
        </w:tc>
        <w:tc>
          <w:tcPr>
            <w:tcW w:w="1792" w:type="dxa"/>
          </w:tcPr>
          <w:p w14:paraId="1CDA57D7" w14:textId="12020DA9" w:rsidR="00B54314" w:rsidRPr="00B8675D" w:rsidRDefault="00CC6039" w:rsidP="00C32D8C">
            <w:pPr>
              <w:pStyle w:val="Sidhuvud"/>
            </w:pPr>
            <w:r>
              <w:t xml:space="preserve">Ledningsgruppen för </w:t>
            </w:r>
            <w:proofErr w:type="gramStart"/>
            <w:r>
              <w:t>nacka</w:t>
            </w:r>
            <w:proofErr w:type="gramEnd"/>
            <w:r>
              <w:t xml:space="preserve"> seniorcenter</w:t>
            </w:r>
          </w:p>
        </w:tc>
      </w:tr>
    </w:tbl>
    <w:p w14:paraId="42000C89" w14:textId="77777777" w:rsidR="00FE3B96" w:rsidRDefault="00FE3B96" w:rsidP="00FE3B96">
      <w:pPr>
        <w:pStyle w:val="Ingetavstnd"/>
      </w:pPr>
    </w:p>
    <w:p w14:paraId="5D610617" w14:textId="77777777" w:rsidR="009648D6" w:rsidRPr="0039283E" w:rsidRDefault="009648D6" w:rsidP="009648D6">
      <w:pPr>
        <w:pStyle w:val="Rubrik1"/>
        <w:rPr>
          <w:noProof/>
        </w:rPr>
      </w:pPr>
      <w:r w:rsidRPr="0039283E">
        <w:rPr>
          <w:noProof/>
        </w:rPr>
        <w:t>Syfte</w:t>
      </w:r>
    </w:p>
    <w:p w14:paraId="6E337DA4" w14:textId="77777777" w:rsidR="009648D6" w:rsidRPr="0039283E" w:rsidRDefault="009648D6" w:rsidP="009648D6">
      <w:pPr>
        <w:spacing w:after="267" w:line="260" w:lineRule="atLeast"/>
        <w:rPr>
          <w:noProof/>
        </w:rPr>
      </w:pPr>
      <w:r w:rsidRPr="0039283E">
        <w:rPr>
          <w:noProof/>
        </w:rPr>
        <w:t xml:space="preserve">Genom rutinen säkerställer verksamheten att samtliga medarbetare </w:t>
      </w:r>
      <w:r>
        <w:rPr>
          <w:noProof/>
        </w:rPr>
        <w:t>känner till arbetssättet</w:t>
      </w:r>
      <w:r w:rsidRPr="0039283E">
        <w:rPr>
          <w:noProof/>
        </w:rPr>
        <w:t xml:space="preserve"> när kund har ramlat.</w:t>
      </w:r>
    </w:p>
    <w:p w14:paraId="4867DBE3" w14:textId="77777777" w:rsidR="009648D6" w:rsidRPr="0039283E" w:rsidRDefault="009648D6" w:rsidP="009648D6">
      <w:pPr>
        <w:pStyle w:val="Rubrik1"/>
        <w:rPr>
          <w:noProof/>
        </w:rPr>
      </w:pPr>
      <w:r w:rsidRPr="0039283E">
        <w:rPr>
          <w:noProof/>
        </w:rPr>
        <w:t>Ansvar</w:t>
      </w:r>
      <w:r w:rsidRPr="0039283E">
        <w:rPr>
          <w:noProof/>
        </w:rPr>
        <w:tab/>
      </w:r>
    </w:p>
    <w:p w14:paraId="536B6F1A" w14:textId="77777777" w:rsidR="009648D6" w:rsidRDefault="009648D6" w:rsidP="009648D6">
      <w:pPr>
        <w:pStyle w:val="FormatmallGillSansMT95ptefter20ptRadavstndminst13pt"/>
        <w:rPr>
          <w:rFonts w:ascii="Garamond" w:hAnsi="Garamond"/>
          <w:sz w:val="24"/>
          <w:szCs w:val="24"/>
        </w:rPr>
      </w:pPr>
      <w:r w:rsidRPr="0039283E">
        <w:rPr>
          <w:rFonts w:ascii="Garamond" w:hAnsi="Garamond"/>
          <w:sz w:val="24"/>
          <w:szCs w:val="24"/>
        </w:rPr>
        <w:t>Alla medarbetare som arbetar inom verksamheter som lyder under Socialtjänstlagen (</w:t>
      </w:r>
      <w:proofErr w:type="spellStart"/>
      <w:r w:rsidRPr="0039283E">
        <w:rPr>
          <w:rFonts w:ascii="Garamond" w:hAnsi="Garamond"/>
          <w:sz w:val="24"/>
          <w:szCs w:val="24"/>
        </w:rPr>
        <w:t>SoL</w:t>
      </w:r>
      <w:proofErr w:type="spellEnd"/>
      <w:r w:rsidRPr="0039283E">
        <w:rPr>
          <w:rFonts w:ascii="Garamond" w:hAnsi="Garamond"/>
          <w:sz w:val="24"/>
          <w:szCs w:val="24"/>
        </w:rPr>
        <w:t>) eller Hälso- och sjukvårdslagen (HSL).</w:t>
      </w:r>
      <w:r>
        <w:rPr>
          <w:rFonts w:ascii="Garamond" w:hAnsi="Garamond"/>
          <w:sz w:val="24"/>
          <w:szCs w:val="24"/>
        </w:rPr>
        <w:t xml:space="preserve"> </w:t>
      </w:r>
    </w:p>
    <w:p w14:paraId="5B9217E7" w14:textId="77777777" w:rsidR="009648D6" w:rsidRDefault="009648D6" w:rsidP="009648D6">
      <w:pPr>
        <w:pStyle w:val="Rubrik2"/>
      </w:pPr>
      <w:r>
        <w:t>Definition av fall</w:t>
      </w:r>
    </w:p>
    <w:p w14:paraId="0EABE27F" w14:textId="77777777" w:rsidR="009648D6" w:rsidRPr="00E45B26" w:rsidRDefault="009648D6" w:rsidP="009648D6">
      <w:pPr>
        <w:rPr>
          <w:color w:val="FF0000"/>
        </w:rPr>
      </w:pPr>
      <w:r w:rsidRPr="00A5214D">
        <w:t>När kund oavsiktligt hamnar på marken eller golvet oavsett skada</w:t>
      </w:r>
      <w:r w:rsidRPr="00E45B26">
        <w:rPr>
          <w:color w:val="FF0000"/>
        </w:rPr>
        <w:t>.</w:t>
      </w:r>
      <w:r>
        <w:rPr>
          <w:color w:val="FF0000"/>
        </w:rPr>
        <w:t xml:space="preserve"> </w:t>
      </w:r>
    </w:p>
    <w:p w14:paraId="731CD2FD" w14:textId="77777777" w:rsidR="009648D6" w:rsidRPr="0039283E" w:rsidRDefault="009648D6" w:rsidP="009648D6">
      <w:pPr>
        <w:pStyle w:val="Rubrik2"/>
      </w:pPr>
      <w:r w:rsidRPr="0039283E">
        <w:t>Omedelbara åtgärder vid fall</w:t>
      </w:r>
    </w:p>
    <w:p w14:paraId="5EAFB40B" w14:textId="2A49AF4F" w:rsidR="009648D6" w:rsidRPr="0039283E" w:rsidRDefault="009648D6" w:rsidP="009648D6">
      <w:pPr>
        <w:spacing w:line="240" w:lineRule="auto"/>
      </w:pPr>
      <w:r w:rsidRPr="0039283E">
        <w:t>Vid fall ska:</w:t>
      </w:r>
    </w:p>
    <w:p w14:paraId="159AF871" w14:textId="77777777" w:rsidR="009648D6" w:rsidRPr="0039283E" w:rsidRDefault="009648D6" w:rsidP="009648D6">
      <w:pPr>
        <w:spacing w:line="240" w:lineRule="auto"/>
        <w:rPr>
          <w:b/>
          <w:bCs/>
        </w:rPr>
      </w:pPr>
      <w:r w:rsidRPr="0039283E">
        <w:rPr>
          <w:b/>
          <w:bCs/>
        </w:rPr>
        <w:t>Omvårdnadspersonal</w:t>
      </w:r>
    </w:p>
    <w:p w14:paraId="7539D6D9" w14:textId="77777777" w:rsidR="009648D6" w:rsidRPr="00D114D5" w:rsidRDefault="009648D6" w:rsidP="009648D6">
      <w:pPr>
        <w:pStyle w:val="Liststycke"/>
        <w:numPr>
          <w:ilvl w:val="0"/>
          <w:numId w:val="18"/>
        </w:numPr>
        <w:spacing w:after="0" w:line="240" w:lineRule="auto"/>
      </w:pPr>
      <w:r>
        <w:t xml:space="preserve">Kontrollera hur kunden mår. </w:t>
      </w:r>
      <w:r w:rsidRPr="0039283E">
        <w:t>Ta blodtryck</w:t>
      </w:r>
      <w:r>
        <w:t xml:space="preserve"> och puls. </w:t>
      </w:r>
      <w:r w:rsidRPr="00D114D5">
        <w:t>Ta inte upp kunden innan kontakt tagits med sjuksköterska.</w:t>
      </w:r>
    </w:p>
    <w:p w14:paraId="46F42DD4" w14:textId="77777777" w:rsidR="009648D6" w:rsidRPr="00093693" w:rsidRDefault="009648D6" w:rsidP="009648D6">
      <w:pPr>
        <w:pStyle w:val="Liststycke"/>
        <w:numPr>
          <w:ilvl w:val="0"/>
          <w:numId w:val="18"/>
        </w:numPr>
        <w:spacing w:after="0" w:line="240" w:lineRule="auto"/>
      </w:pPr>
      <w:r w:rsidRPr="0039283E">
        <w:t>Kontakta sjuksköterska omgående</w:t>
      </w:r>
      <w:r>
        <w:t>, rapportera enligt SBAR</w:t>
      </w:r>
    </w:p>
    <w:p w14:paraId="208F068B" w14:textId="77777777" w:rsidR="009648D6" w:rsidRPr="00C32EAD" w:rsidRDefault="009648D6" w:rsidP="009648D6">
      <w:pPr>
        <w:pStyle w:val="Liststycke"/>
        <w:numPr>
          <w:ilvl w:val="0"/>
          <w:numId w:val="18"/>
        </w:numPr>
        <w:spacing w:after="0" w:line="240" w:lineRule="auto"/>
      </w:pPr>
      <w:r w:rsidRPr="00C32EAD">
        <w:t xml:space="preserve">Följ instruktioner från sjuksköterska </w:t>
      </w:r>
    </w:p>
    <w:p w14:paraId="29FAC4E2" w14:textId="77777777" w:rsidR="009648D6" w:rsidRPr="00DC6CCF" w:rsidRDefault="009648D6" w:rsidP="009648D6">
      <w:pPr>
        <w:pStyle w:val="Liststycke"/>
        <w:numPr>
          <w:ilvl w:val="0"/>
          <w:numId w:val="18"/>
        </w:numPr>
        <w:spacing w:after="0" w:line="240" w:lineRule="auto"/>
      </w:pPr>
      <w:r w:rsidRPr="0039283E">
        <w:t>Vid försämring eller förändrat beteende (exempelvis oro, trötthet eller minskad aptit) ska omvårdnadspersonal alltid kontakta sjuksköterska för ny bedömning</w:t>
      </w:r>
    </w:p>
    <w:p w14:paraId="145FE965" w14:textId="77777777" w:rsidR="009648D6" w:rsidRPr="0039283E" w:rsidRDefault="009648D6" w:rsidP="009648D6">
      <w:pPr>
        <w:pStyle w:val="Liststycke"/>
        <w:spacing w:line="240" w:lineRule="auto"/>
      </w:pPr>
    </w:p>
    <w:p w14:paraId="3E89929F" w14:textId="77777777" w:rsidR="009648D6" w:rsidRPr="0039283E" w:rsidRDefault="009648D6" w:rsidP="009648D6">
      <w:pPr>
        <w:spacing w:line="240" w:lineRule="auto"/>
        <w:rPr>
          <w:b/>
          <w:bCs/>
        </w:rPr>
      </w:pPr>
      <w:r w:rsidRPr="0039283E">
        <w:rPr>
          <w:b/>
          <w:bCs/>
        </w:rPr>
        <w:t>Sjuksköterska</w:t>
      </w:r>
    </w:p>
    <w:p w14:paraId="3ECAA9D0" w14:textId="3C4C4C58" w:rsidR="009648D6" w:rsidRPr="00C32EAD" w:rsidRDefault="00CC6039" w:rsidP="009648D6">
      <w:pPr>
        <w:pStyle w:val="Liststycke"/>
        <w:numPr>
          <w:ilvl w:val="0"/>
          <w:numId w:val="18"/>
        </w:numPr>
        <w:spacing w:after="0" w:line="240" w:lineRule="auto"/>
      </w:pPr>
      <w:r>
        <w:t>D</w:t>
      </w:r>
      <w:r w:rsidR="009648D6" w:rsidRPr="0039283E">
        <w:t>agtid besöker sjuksköterska kund efter fall och gör en bedömning</w:t>
      </w:r>
      <w:r w:rsidR="009648D6">
        <w:t xml:space="preserve"> </w:t>
      </w:r>
      <w:r w:rsidR="009648D6" w:rsidRPr="00C32EAD">
        <w:t>och tar vitalparametrar</w:t>
      </w:r>
      <w:r w:rsidR="009648D6">
        <w:t>.</w:t>
      </w:r>
      <w:r w:rsidR="009648D6" w:rsidRPr="006C506C">
        <w:t xml:space="preserve"> </w:t>
      </w:r>
      <w:r w:rsidR="009648D6" w:rsidRPr="0039283E">
        <w:t>Sjuksköterska ska samarbeta med arbetsterapeut och fysioterapeut för bedömning</w:t>
      </w:r>
      <w:r>
        <w:t xml:space="preserve"> på vardagar.</w:t>
      </w:r>
    </w:p>
    <w:p w14:paraId="7FE17869" w14:textId="77777777" w:rsidR="009648D6" w:rsidRDefault="009648D6" w:rsidP="009648D6">
      <w:pPr>
        <w:pStyle w:val="Liststycke"/>
        <w:numPr>
          <w:ilvl w:val="0"/>
          <w:numId w:val="18"/>
        </w:numPr>
        <w:spacing w:after="0" w:line="240" w:lineRule="auto"/>
      </w:pPr>
      <w:r w:rsidRPr="0039283E">
        <w:t>På jourtid gör joursjuksköterska en bedömning per telefon om besök behövs</w:t>
      </w:r>
    </w:p>
    <w:p w14:paraId="07D54AE9" w14:textId="335A0664" w:rsidR="009648D6" w:rsidRPr="0039283E" w:rsidRDefault="009648D6" w:rsidP="009648D6">
      <w:pPr>
        <w:pStyle w:val="Liststycke"/>
        <w:numPr>
          <w:ilvl w:val="0"/>
          <w:numId w:val="18"/>
        </w:numPr>
        <w:spacing w:after="0" w:line="240" w:lineRule="auto"/>
      </w:pPr>
      <w:r w:rsidRPr="0039283E">
        <w:t>Sjuksköterska ska nästkommande dag göra ett uppföljande besök hos kund oavsett om tidigare bedömning gjorts av sjuksköterska och kontrollera vitalparametrar</w:t>
      </w:r>
      <w:r w:rsidR="00CC6039">
        <w:t xml:space="preserve"> igen</w:t>
      </w:r>
      <w:r w:rsidRPr="0039283E">
        <w:t xml:space="preserve">. </w:t>
      </w:r>
    </w:p>
    <w:p w14:paraId="1CA77C60" w14:textId="77777777" w:rsidR="009648D6" w:rsidRPr="0039283E" w:rsidRDefault="009648D6" w:rsidP="009648D6">
      <w:pPr>
        <w:spacing w:line="240" w:lineRule="auto"/>
      </w:pPr>
      <w:r w:rsidRPr="0039283E">
        <w:br w:type="page"/>
      </w:r>
    </w:p>
    <w:p w14:paraId="605B3D66" w14:textId="77777777" w:rsidR="009648D6" w:rsidRPr="0039283E" w:rsidRDefault="009648D6" w:rsidP="009648D6">
      <w:pPr>
        <w:pStyle w:val="Rubrik2"/>
        <w:rPr>
          <w:color w:val="FF0000"/>
        </w:rPr>
      </w:pPr>
      <w:r w:rsidRPr="0039283E">
        <w:lastRenderedPageBreak/>
        <w:t>Hantering av fallrapporter, åtgärder och dokumentation</w:t>
      </w:r>
    </w:p>
    <w:p w14:paraId="274F59AF" w14:textId="77777777" w:rsidR="009648D6" w:rsidRPr="0039283E" w:rsidRDefault="009648D6" w:rsidP="009648D6">
      <w:pPr>
        <w:spacing w:line="240" w:lineRule="auto"/>
        <w:rPr>
          <w:b/>
        </w:rPr>
      </w:pPr>
      <w:r w:rsidRPr="0039283E">
        <w:rPr>
          <w:b/>
        </w:rPr>
        <w:t>Omvårdnadspersonal:</w:t>
      </w:r>
    </w:p>
    <w:p w14:paraId="1996508F" w14:textId="1FB40212" w:rsidR="009648D6" w:rsidRPr="0039283E" w:rsidRDefault="009648D6" w:rsidP="009648D6">
      <w:pPr>
        <w:spacing w:line="240" w:lineRule="auto"/>
      </w:pPr>
      <w:r w:rsidRPr="0039283E">
        <w:t>Dokumentera</w:t>
      </w:r>
      <w:r>
        <w:t xml:space="preserve"> själva</w:t>
      </w:r>
      <w:r w:rsidRPr="0039283E">
        <w:t xml:space="preserve"> fallet och</w:t>
      </w:r>
      <w:r>
        <w:t xml:space="preserve"> eventuellt</w:t>
      </w:r>
      <w:r w:rsidRPr="0039283E">
        <w:t xml:space="preserve"> akuta åtgärder</w:t>
      </w:r>
      <w:r>
        <w:t xml:space="preserve"> i</w:t>
      </w:r>
      <w:r w:rsidRPr="0039283E">
        <w:t xml:space="preserve"> d</w:t>
      </w:r>
      <w:r>
        <w:t>okumentationssystemet</w:t>
      </w:r>
      <w:r w:rsidRPr="0039283E">
        <w:t xml:space="preserve"> Epsilon</w:t>
      </w:r>
      <w:r>
        <w:t>. I Epsilon ska även dokumenteras att sjuksköterska är kontaktad samt att en fallrapport är skriven.</w:t>
      </w:r>
      <w:r w:rsidRPr="0039283E">
        <w:t xml:space="preserve"> </w:t>
      </w:r>
      <w:r>
        <w:t>Använd</w:t>
      </w:r>
      <w:r w:rsidRPr="0039283E">
        <w:t xml:space="preserve"> </w:t>
      </w:r>
      <w:r>
        <w:t>anteckningstyp</w:t>
      </w:r>
      <w:r w:rsidRPr="0039283E">
        <w:t xml:space="preserve"> </w:t>
      </w:r>
      <w:r>
        <w:t>”Övriga h</w:t>
      </w:r>
      <w:r w:rsidRPr="0039283E">
        <w:t>ändelser av vikt</w:t>
      </w:r>
      <w:r>
        <w:t>” samt sökord ”Fallhändelse”</w:t>
      </w:r>
      <w:r w:rsidRPr="0039283E">
        <w:t>.</w:t>
      </w:r>
      <w:r>
        <w:t xml:space="preserve"> </w:t>
      </w:r>
    </w:p>
    <w:p w14:paraId="4A55338D" w14:textId="57C03AEA" w:rsidR="009648D6" w:rsidRDefault="009648D6" w:rsidP="009648D6">
      <w:pPr>
        <w:spacing w:line="240" w:lineRule="auto"/>
      </w:pPr>
      <w:r>
        <w:t xml:space="preserve">Skriv </w:t>
      </w:r>
      <w:r w:rsidRPr="0039283E">
        <w:t>fallrapport</w:t>
      </w:r>
      <w:r>
        <w:t>en</w:t>
      </w:r>
      <w:r w:rsidRPr="0039283E">
        <w:t xml:space="preserve"> digitalt </w:t>
      </w:r>
      <w:r>
        <w:t xml:space="preserve">genom avvikelse i Epsilon eller genom att använda appen </w:t>
      </w:r>
      <w:r w:rsidRPr="0039283E">
        <w:t>DF respons</w:t>
      </w:r>
      <w:r>
        <w:t xml:space="preserve"> i mobilen</w:t>
      </w:r>
      <w:r w:rsidRPr="0039283E">
        <w:t xml:space="preserve"> (vid driftstopp använd pappersdokumentet fallrapport). </w:t>
      </w:r>
    </w:p>
    <w:p w14:paraId="41A77ACB" w14:textId="04A0FCB3" w:rsidR="009648D6" w:rsidRPr="000A76BA" w:rsidRDefault="009648D6" w:rsidP="009648D6">
      <w:pPr>
        <w:spacing w:line="240" w:lineRule="auto"/>
        <w:rPr>
          <w:b/>
          <w:bCs/>
        </w:rPr>
      </w:pPr>
      <w:r w:rsidRPr="000A76BA">
        <w:rPr>
          <w:b/>
          <w:bCs/>
        </w:rPr>
        <w:t>Chef</w:t>
      </w:r>
      <w:r w:rsidR="00CC6039">
        <w:rPr>
          <w:b/>
          <w:bCs/>
        </w:rPr>
        <w:t>:</w:t>
      </w:r>
    </w:p>
    <w:p w14:paraId="1EA15C0B" w14:textId="2F0B22C4" w:rsidR="009648D6" w:rsidRPr="0039283E" w:rsidRDefault="009648D6" w:rsidP="009648D6">
      <w:pPr>
        <w:spacing w:line="240" w:lineRule="auto"/>
        <w:rPr>
          <w:b/>
        </w:rPr>
      </w:pPr>
      <w:r w:rsidRPr="000A76BA">
        <w:t>Den avvikelserapport som omvårdnadspersonal skrivit kommer till ansvarig chefs e-posts brevlåda. Ansvarig chef utser utredare.</w:t>
      </w:r>
    </w:p>
    <w:p w14:paraId="2F54E23F" w14:textId="77777777" w:rsidR="009648D6" w:rsidRPr="0039283E" w:rsidRDefault="009648D6" w:rsidP="009648D6">
      <w:pPr>
        <w:spacing w:line="240" w:lineRule="auto"/>
        <w:rPr>
          <w:b/>
        </w:rPr>
      </w:pPr>
      <w:r w:rsidRPr="0039283E">
        <w:rPr>
          <w:b/>
        </w:rPr>
        <w:t>Sjuksköterska:</w:t>
      </w:r>
    </w:p>
    <w:p w14:paraId="3113C3E5" w14:textId="3E16FD89" w:rsidR="009648D6" w:rsidRDefault="009648D6" w:rsidP="009648D6">
      <w:pPr>
        <w:spacing w:line="240" w:lineRule="auto"/>
      </w:pPr>
      <w:r w:rsidRPr="0039283E">
        <w:t>Dokumentera fall och åtgärder i journal</w:t>
      </w:r>
      <w:r>
        <w:t xml:space="preserve"> </w:t>
      </w:r>
      <w:r w:rsidRPr="004C48EF">
        <w:t xml:space="preserve">under </w:t>
      </w:r>
      <w:r w:rsidR="007B5485">
        <w:t>anteckningstyp</w:t>
      </w:r>
      <w:r w:rsidRPr="004C48EF">
        <w:t xml:space="preserve"> ”fall”</w:t>
      </w:r>
      <w:r w:rsidR="007B5485">
        <w:t xml:space="preserve"> och välj lämplig ICF</w:t>
      </w:r>
      <w:r w:rsidRPr="004C48EF">
        <w:t xml:space="preserve"> </w:t>
      </w:r>
      <w:r>
        <w:t xml:space="preserve">i </w:t>
      </w:r>
      <w:r w:rsidRPr="0039283E">
        <w:t>Epsilon.</w:t>
      </w:r>
    </w:p>
    <w:p w14:paraId="60B89DA0" w14:textId="77777777" w:rsidR="007B5485" w:rsidRDefault="009648D6" w:rsidP="009648D6">
      <w:pPr>
        <w:spacing w:line="240" w:lineRule="auto"/>
      </w:pPr>
      <w:r w:rsidRPr="000A76BA">
        <w:t>Utredning påbörjas och dokumenteras i DF respons, om allvarligare händelse; använd beslutad mall för medicinsk utredning (Finns i SMART). Denna mall läggs som bifogad fil till händelsen i DF respons.</w:t>
      </w:r>
    </w:p>
    <w:p w14:paraId="7A7DFE18" w14:textId="6337BA34" w:rsidR="009648D6" w:rsidRPr="007B5485" w:rsidRDefault="007B5485" w:rsidP="009648D6">
      <w:pPr>
        <w:spacing w:line="240" w:lineRule="auto"/>
        <w:rPr>
          <w:rFonts w:ascii="Gill Sans MT" w:hAnsi="Gill Sans MT"/>
          <w:b/>
          <w:bCs/>
          <w:noProof/>
        </w:rPr>
      </w:pPr>
      <w:r w:rsidRPr="007B5485">
        <w:rPr>
          <w:b/>
          <w:bCs/>
        </w:rPr>
        <w:t>Fysioterapeut och arbetsterapeut:</w:t>
      </w:r>
    </w:p>
    <w:p w14:paraId="19D819E2" w14:textId="6BEF390D" w:rsidR="009648D6" w:rsidRPr="0039283E" w:rsidRDefault="009648D6" w:rsidP="009648D6">
      <w:pPr>
        <w:spacing w:line="240" w:lineRule="auto"/>
      </w:pPr>
      <w:r w:rsidRPr="0039283E">
        <w:t>Medverkar vid bedömning och beslut om eventuella akuta insatser vid fall. Samarbeta med sjuksköterska vid bedömning. Dokumentera fallet och akuta åtgärder i journal (Epsilon) oc</w:t>
      </w:r>
      <w:r>
        <w:t>h bevaka att fallrapport inkommit</w:t>
      </w:r>
      <w:r w:rsidRPr="0039283E">
        <w:t>.</w:t>
      </w:r>
    </w:p>
    <w:p w14:paraId="12659FC3" w14:textId="77777777" w:rsidR="009648D6" w:rsidRDefault="009648D6" w:rsidP="009648D6">
      <w:pPr>
        <w:spacing w:line="240" w:lineRule="auto"/>
      </w:pPr>
      <w:r w:rsidRPr="0039283E">
        <w:t>Utredning påbörjas och dokumenteras i</w:t>
      </w:r>
      <w:r>
        <w:t xml:space="preserve"> DF respons, om allvarligare händelse; använd</w:t>
      </w:r>
      <w:r w:rsidRPr="0039283E">
        <w:t xml:space="preserve"> beslutad mall</w:t>
      </w:r>
      <w:r>
        <w:t xml:space="preserve"> för medicinsk utredning (Finns i SMART)</w:t>
      </w:r>
      <w:r w:rsidRPr="0039283E">
        <w:t>.</w:t>
      </w:r>
      <w:r>
        <w:t xml:space="preserve"> Denna mall läggs som bifogad fil till händelsen i DF respons. </w:t>
      </w:r>
    </w:p>
    <w:p w14:paraId="5FAEB934" w14:textId="77777777" w:rsidR="009648D6" w:rsidRDefault="009648D6" w:rsidP="009648D6">
      <w:pPr>
        <w:pStyle w:val="Rubrik2"/>
      </w:pPr>
      <w:r>
        <w:t>Information till MAS</w:t>
      </w:r>
    </w:p>
    <w:p w14:paraId="4D03F707" w14:textId="77777777" w:rsidR="009648D6" w:rsidRPr="008C7683" w:rsidRDefault="009648D6" w:rsidP="009648D6">
      <w:pPr>
        <w:spacing w:line="240" w:lineRule="auto"/>
      </w:pPr>
      <w:r w:rsidRPr="0039283E">
        <w:t>Om fallet har orsakat byte av vårdinrättning, sjukhusbesök och/eller fraktur ska avvikelsen läggs för kännedom till MAS direkt i systemet.</w:t>
      </w:r>
      <w:r>
        <w:t xml:space="preserve"> Utsedd utredare ansvarar för detta. </w:t>
      </w:r>
    </w:p>
    <w:p w14:paraId="2C289A0A" w14:textId="77777777" w:rsidR="009648D6" w:rsidRDefault="009648D6" w:rsidP="009648D6">
      <w:pPr>
        <w:pStyle w:val="Rubrik2"/>
      </w:pPr>
      <w:r>
        <w:t>Uppföljande insatser</w:t>
      </w:r>
    </w:p>
    <w:p w14:paraId="2CAA4AF3" w14:textId="404138AD" w:rsidR="009648D6" w:rsidRPr="0039283E" w:rsidRDefault="009648D6" w:rsidP="009648D6">
      <w:pPr>
        <w:spacing w:line="240" w:lineRule="auto"/>
      </w:pPr>
      <w:r w:rsidRPr="0039283E">
        <w:rPr>
          <w:i/>
        </w:rPr>
        <w:t>Varje vecka</w:t>
      </w:r>
      <w:r w:rsidRPr="0039283E">
        <w:t>: Ta upp</w:t>
      </w:r>
      <w:r>
        <w:t xml:space="preserve"> samtliga fall</w:t>
      </w:r>
      <w:r w:rsidRPr="0039283E">
        <w:t xml:space="preserve"> på fallrond med läkare, sjuksköterska, arbetsterapeut och fysioterapeut</w:t>
      </w:r>
      <w:r w:rsidR="007B5485">
        <w:t xml:space="preserve"> samt undersköterska</w:t>
      </w:r>
      <w:r w:rsidRPr="0039283E">
        <w:t>. Ytterligare åtgärder planeras vid behov.</w:t>
      </w:r>
    </w:p>
    <w:p w14:paraId="1C0A1389" w14:textId="77777777" w:rsidR="009648D6" w:rsidRPr="0039283E" w:rsidRDefault="009648D6" w:rsidP="009648D6">
      <w:pPr>
        <w:spacing w:line="240" w:lineRule="auto"/>
      </w:pPr>
    </w:p>
    <w:p w14:paraId="0A1C0B8C" w14:textId="21280DE8" w:rsidR="009648D6" w:rsidRPr="000E20E6" w:rsidRDefault="009648D6" w:rsidP="009648D6">
      <w:pPr>
        <w:spacing w:line="240" w:lineRule="auto"/>
      </w:pPr>
      <w:r w:rsidRPr="000E20E6">
        <w:rPr>
          <w:i/>
        </w:rPr>
        <w:lastRenderedPageBreak/>
        <w:t>På omvårdnadskonferens/</w:t>
      </w:r>
      <w:proofErr w:type="spellStart"/>
      <w:r w:rsidRPr="000E20E6">
        <w:rPr>
          <w:i/>
        </w:rPr>
        <w:t>teammöte</w:t>
      </w:r>
      <w:proofErr w:type="spellEnd"/>
      <w:r w:rsidRPr="000E20E6">
        <w:t>:  HSL-personal ansvarar för att ta upp fallrapport. Planera eventuellt ytterligare åtgärder på mötet.</w:t>
      </w:r>
    </w:p>
    <w:p w14:paraId="70F3B7E6" w14:textId="77777777" w:rsidR="009648D6" w:rsidRPr="000E20E6" w:rsidRDefault="009648D6" w:rsidP="009648D6">
      <w:pPr>
        <w:spacing w:line="240" w:lineRule="auto"/>
      </w:pPr>
      <w:r w:rsidRPr="000E20E6">
        <w:rPr>
          <w:i/>
          <w:iCs/>
        </w:rPr>
        <w:t>Januari, maj och september</w:t>
      </w:r>
      <w:r w:rsidRPr="000E20E6">
        <w:t xml:space="preserve"> – Arbetsterapeut/fysioterapeut lämnar statistik kring fall till verksamhetschef och presenterar på APT.</w:t>
      </w:r>
    </w:p>
    <w:p w14:paraId="50E2DBAE" w14:textId="77777777" w:rsidR="009648D6" w:rsidRPr="00D66CE0" w:rsidRDefault="009648D6" w:rsidP="009648D6">
      <w:pPr>
        <w:spacing w:line="240" w:lineRule="auto"/>
        <w:rPr>
          <w:b/>
        </w:rPr>
      </w:pPr>
      <w:r w:rsidRPr="002448DD">
        <w:rPr>
          <w:noProof/>
        </w:rPr>
        <w:t xml:space="preserve"> </w:t>
      </w:r>
    </w:p>
    <w:sdt>
      <w:sdtPr>
        <w:id w:val="-2004346066"/>
        <w:placeholder>
          <w:docPart w:val="D950366558AF43D7AACF81364CD141E0"/>
        </w:placeholder>
        <w:temporary/>
        <w:showingPlcHdr/>
      </w:sdtPr>
      <w:sdtEndPr/>
      <w:sdtContent>
        <w:p w14:paraId="03B0B1CA" w14:textId="77777777" w:rsidR="000762CB" w:rsidRDefault="005E045D" w:rsidP="00FA47A6">
          <w:r w:rsidRPr="00465E51">
            <w:rPr>
              <w:rStyle w:val="Platshllartext"/>
            </w:rPr>
            <w:t>Klicka här för att ange text.</w:t>
          </w:r>
        </w:p>
      </w:sdtContent>
    </w:sdt>
    <w:sectPr w:rsidR="000762CB" w:rsidSect="00432C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BF2F" w14:textId="77777777" w:rsidR="009648D6" w:rsidRDefault="009648D6" w:rsidP="00ED6C6F">
      <w:pPr>
        <w:spacing w:after="0" w:line="240" w:lineRule="auto"/>
      </w:pPr>
      <w:r>
        <w:separator/>
      </w:r>
    </w:p>
    <w:p w14:paraId="242D364F" w14:textId="77777777" w:rsidR="009648D6" w:rsidRDefault="009648D6"/>
  </w:endnote>
  <w:endnote w:type="continuationSeparator" w:id="0">
    <w:p w14:paraId="2A6C914C" w14:textId="77777777" w:rsidR="009648D6" w:rsidRDefault="009648D6" w:rsidP="00ED6C6F">
      <w:pPr>
        <w:spacing w:after="0" w:line="240" w:lineRule="auto"/>
      </w:pPr>
      <w:r>
        <w:continuationSeparator/>
      </w:r>
    </w:p>
    <w:p w14:paraId="220ED3AC" w14:textId="77777777" w:rsidR="009648D6" w:rsidRDefault="00964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080FB033" w14:textId="77777777" w:rsidTr="00AD0B38">
      <w:tc>
        <w:tcPr>
          <w:tcW w:w="10206" w:type="dxa"/>
        </w:tcPr>
        <w:p w14:paraId="6FEA3C14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5CE73B6A" w14:textId="77777777" w:rsidR="00ED6C6F" w:rsidRDefault="00ED6C6F" w:rsidP="00FA47A6">
    <w:pPr>
      <w:pStyle w:val="Sidfot"/>
      <w:jc w:val="left"/>
    </w:pPr>
  </w:p>
  <w:p w14:paraId="2DDF35C3" w14:textId="77777777" w:rsidR="00F40232" w:rsidRDefault="00F402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E968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060E8CFE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2AA2170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2759E54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EBE5D3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80AE13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46E095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C682D3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39B40B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16D2F888" w14:textId="77777777" w:rsidTr="00713016">
      <w:trPr>
        <w:trHeight w:val="75"/>
      </w:trPr>
      <w:tc>
        <w:tcPr>
          <w:tcW w:w="2184" w:type="dxa"/>
        </w:tcPr>
        <w:p w14:paraId="77439DF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780F5D8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0083CD6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5B6B954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494B7D3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7010A9C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4A4D697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36954323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578B" w14:textId="77777777" w:rsidR="009648D6" w:rsidRDefault="009648D6" w:rsidP="00ED6C6F">
      <w:pPr>
        <w:spacing w:after="0" w:line="240" w:lineRule="auto"/>
      </w:pPr>
      <w:r>
        <w:separator/>
      </w:r>
    </w:p>
    <w:p w14:paraId="44A83C13" w14:textId="77777777" w:rsidR="009648D6" w:rsidRDefault="009648D6"/>
  </w:footnote>
  <w:footnote w:type="continuationSeparator" w:id="0">
    <w:p w14:paraId="229568C1" w14:textId="77777777" w:rsidR="009648D6" w:rsidRDefault="009648D6" w:rsidP="00ED6C6F">
      <w:pPr>
        <w:spacing w:after="0" w:line="240" w:lineRule="auto"/>
      </w:pPr>
      <w:r>
        <w:continuationSeparator/>
      </w:r>
    </w:p>
    <w:p w14:paraId="58E06664" w14:textId="77777777" w:rsidR="009648D6" w:rsidRDefault="00964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5FB63B69" w14:textId="77777777" w:rsidTr="00AD0B38">
      <w:tc>
        <w:tcPr>
          <w:tcW w:w="5235" w:type="dxa"/>
        </w:tcPr>
        <w:p w14:paraId="4DD0C968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5BF6B83C" wp14:editId="2306BDCD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5DCB6A34" w14:textId="476216FA" w:rsidR="00FA47A6" w:rsidRDefault="00E81BF5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9648D6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6D1201E9" w14:textId="77777777" w:rsidR="00282C79" w:rsidRPr="00FA47A6" w:rsidRDefault="00282C79" w:rsidP="00FA47A6">
    <w:pPr>
      <w:pStyle w:val="Sidhuvud"/>
    </w:pPr>
  </w:p>
  <w:p w14:paraId="66E02E85" w14:textId="77777777" w:rsidR="00F40232" w:rsidRDefault="00F402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C98F" w14:textId="74025283" w:rsidR="003356C6" w:rsidRDefault="00E81BF5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9648D6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54AC1971" wp14:editId="6958F830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1536381C" wp14:editId="5C134883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312886" w14:textId="66B97C98" w:rsidR="003356C6" w:rsidRPr="009967C0" w:rsidRDefault="006E79B2" w:rsidP="006E79B2">
    <w:pPr>
      <w:pStyle w:val="Rubrik1"/>
      <w:tabs>
        <w:tab w:val="left" w:pos="2337"/>
      </w:tabs>
      <w:rPr>
        <w:b w:val="0"/>
        <w:bCs/>
        <w:caps/>
        <w:color w:val="FFFFFF" w:themeColor="background1"/>
        <w:sz w:val="44"/>
        <w:szCs w:val="44"/>
      </w:rPr>
    </w:pPr>
    <w:r>
      <w:rPr>
        <w:b w:val="0"/>
        <w:bCs/>
        <w:caps/>
        <w:color w:val="FFFFFF" w:themeColor="background1"/>
        <w:sz w:val="44"/>
        <w:szCs w:val="44"/>
      </w:rPr>
      <w:t xml:space="preserve">            </w:t>
    </w:r>
    <w:r w:rsidR="00CC6039">
      <w:rPr>
        <w:b w:val="0"/>
        <w:bCs/>
        <w:caps/>
        <w:color w:val="FFFFFF" w:themeColor="background1"/>
        <w:sz w:val="44"/>
        <w:szCs w:val="44"/>
      </w:rPr>
      <w:t>Vid fa</w:t>
    </w:r>
    <w:r>
      <w:rPr>
        <w:b w:val="0"/>
        <w:bCs/>
        <w:caps/>
        <w:color w:val="FFFFFF" w:themeColor="background1"/>
        <w:sz w:val="44"/>
        <w:szCs w:val="44"/>
      </w:rPr>
      <w:t>l</w:t>
    </w:r>
    <w:r w:rsidR="00CC6039">
      <w:rPr>
        <w:b w:val="0"/>
        <w:bCs/>
        <w:caps/>
        <w:color w:val="FFFFFF" w:themeColor="background1"/>
        <w:sz w:val="44"/>
        <w:szCs w:val="44"/>
      </w:rPr>
      <w:t>l för kund</w:t>
    </w:r>
  </w:p>
  <w:p w14:paraId="66EC71A5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912DBD"/>
    <w:multiLevelType w:val="hybridMultilevel"/>
    <w:tmpl w:val="EA4ACE3C"/>
    <w:lvl w:ilvl="0" w:tplc="60EC99EE">
      <w:start w:val="201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5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2"/>
  </w:num>
  <w:num w:numId="15" w16cid:durableId="2008171481">
    <w:abstractNumId w:val="10"/>
  </w:num>
  <w:num w:numId="16" w16cid:durableId="1759522251">
    <w:abstractNumId w:val="14"/>
  </w:num>
  <w:num w:numId="17" w16cid:durableId="1093091574">
    <w:abstractNumId w:val="8"/>
  </w:num>
  <w:num w:numId="18" w16cid:durableId="21396427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6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E79B2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5485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48D6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C6039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0232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7C5C"/>
  <w15:chartTrackingRefBased/>
  <w15:docId w15:val="{EC152A8C-0D6D-41FA-8181-7D33F121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GillSansMT95ptefter20ptRadavstndminst13pt">
    <w:name w:val="Formatmall Gill Sans MT 95 pt efter:  20 pt Radavstånd:  minst 13 pt"/>
    <w:basedOn w:val="Normal"/>
    <w:rsid w:val="009648D6"/>
    <w:pPr>
      <w:spacing w:after="267" w:line="260" w:lineRule="atLeast"/>
    </w:pPr>
    <w:rPr>
      <w:rFonts w:ascii="Gill Sans MT" w:eastAsia="Times New Roman" w:hAnsi="Gill Sans MT" w:cs="Times New Roman"/>
      <w:sz w:val="19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sod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DFC48049A4E159E68980E82938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E585B-4FB0-493D-8C17-796AA5A40207}"/>
      </w:docPartPr>
      <w:docPartBody>
        <w:p w:rsidR="00BD19FF" w:rsidRDefault="00BD19FF">
          <w:pPr>
            <w:pStyle w:val="04DDFC48049A4E159E68980E82938B95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B529914A6C1C4168BA7DFFDB4AFA7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36022D-4ED3-4372-BA60-BC01CB56E742}"/>
      </w:docPartPr>
      <w:docPartBody>
        <w:p w:rsidR="00BD19FF" w:rsidRDefault="00BD19FF">
          <w:pPr>
            <w:pStyle w:val="B529914A6C1C4168BA7DFFDB4AFA72F9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CD0BD03E8B7047CFB844151837439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980C6-A630-4B5C-9BC8-A1A7C4851D62}"/>
      </w:docPartPr>
      <w:docPartBody>
        <w:p w:rsidR="00BD19FF" w:rsidRDefault="00BD19FF">
          <w:pPr>
            <w:pStyle w:val="CD0BD03E8B7047CFB8441518374396FB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F28DCA98C3CD42EDBD52DE89EDF32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25E6B-2B63-4F8F-9055-54588B30A2AE}"/>
      </w:docPartPr>
      <w:docPartBody>
        <w:p w:rsidR="00BD19FF" w:rsidRDefault="00BD19FF">
          <w:pPr>
            <w:pStyle w:val="F28DCA98C3CD42EDBD52DE89EDF32B57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D950366558AF43D7AACF81364CD14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09205-CE41-45BF-A61E-E5E702BB1E85}"/>
      </w:docPartPr>
      <w:docPartBody>
        <w:p w:rsidR="00BD19FF" w:rsidRDefault="00BD19FF">
          <w:pPr>
            <w:pStyle w:val="D950366558AF43D7AACF81364CD141E0"/>
          </w:pPr>
          <w:r w:rsidRPr="00465E5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FF"/>
    <w:rsid w:val="00B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DDFC48049A4E159E68980E82938B95">
    <w:name w:val="04DDFC48049A4E159E68980E82938B95"/>
  </w:style>
  <w:style w:type="character" w:styleId="Platshllartext">
    <w:name w:val="Placeholder Text"/>
    <w:basedOn w:val="Standardstycketeckensnitt"/>
    <w:uiPriority w:val="99"/>
    <w:rsid w:val="00BD19FF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B529914A6C1C4168BA7DFFDB4AFA72F9">
    <w:name w:val="B529914A6C1C4168BA7DFFDB4AFA72F9"/>
  </w:style>
  <w:style w:type="paragraph" w:customStyle="1" w:styleId="CD0BD03E8B7047CFB8441518374396FB">
    <w:name w:val="CD0BD03E8B7047CFB8441518374396FB"/>
  </w:style>
  <w:style w:type="paragraph" w:customStyle="1" w:styleId="F28DCA98C3CD42EDBD52DE89EDF32B57">
    <w:name w:val="F28DCA98C3CD42EDBD52DE89EDF32B57"/>
  </w:style>
  <w:style w:type="paragraph" w:customStyle="1" w:styleId="D950366558AF43D7AACF81364CD141E0">
    <w:name w:val="D950366558AF43D7AACF81364CD14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28</TotalTime>
  <Pages>3</Pages>
  <Words>555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 Söderström</dc:creator>
  <cp:keywords/>
  <dc:description/>
  <cp:lastModifiedBy>Charlotta Magnusson</cp:lastModifiedBy>
  <cp:revision>3</cp:revision>
  <cp:lastPrinted>2024-05-27T06:48:00Z</cp:lastPrinted>
  <dcterms:created xsi:type="dcterms:W3CDTF">2024-03-22T09:00:00Z</dcterms:created>
  <dcterms:modified xsi:type="dcterms:W3CDTF">2024-05-27T06:48:00Z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