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5514" w14:textId="74050BEB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6347BD8BD2A84D81B4DDCFBCC648435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FF5870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10541" w:type="dxa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3F7D143C" w14:textId="77777777" w:rsidTr="00FF5870">
        <w:trPr>
          <w:tblHeader/>
        </w:trPr>
        <w:tc>
          <w:tcPr>
            <w:tcW w:w="1344" w:type="dxa"/>
          </w:tcPr>
          <w:p w14:paraId="302EB38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0AA97ADD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22DB34B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4E816449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54F1134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3F061655" w14:textId="77777777" w:rsidTr="00FF5870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C31C5F3277444F59AE184223B5FCF0E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3C7E174A" w14:textId="27A2E412" w:rsidR="00A30E1E" w:rsidRPr="00E80202" w:rsidRDefault="00FF5870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7225C994F2C84AC7A78337879552211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4C505563" w14:textId="753099E7" w:rsidR="00B54314" w:rsidRPr="00B8675D" w:rsidRDefault="00FF5870" w:rsidP="00C32D8C">
                <w:pPr>
                  <w:pStyle w:val="Sidhuvud"/>
                </w:pPr>
                <w:r>
                  <w:t xml:space="preserve">Hygienrutin för att minska risk för </w:t>
                </w:r>
                <w:proofErr w:type="spellStart"/>
                <w:r>
                  <w:t>legionellautbrott</w:t>
                </w:r>
                <w:proofErr w:type="spellEnd"/>
              </w:p>
            </w:tc>
          </w:sdtContent>
        </w:sdt>
        <w:sdt>
          <w:sdtPr>
            <w:id w:val="-1709561002"/>
            <w:placeholder>
              <w:docPart w:val="3271FF0E2D344EE3943C579A0CCEFCE7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40E89932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93797211A8D140A9B2AE99409AD11AD6"/>
            </w:placeholder>
            <w:date w:fullDate="2024-03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3649F206" w14:textId="60890777" w:rsidR="00B54314" w:rsidRPr="00B8675D" w:rsidRDefault="00FF5870" w:rsidP="00C32D8C">
                <w:pPr>
                  <w:pStyle w:val="Sidhuvud"/>
                </w:pPr>
                <w:r>
                  <w:t>2024-03-05</w:t>
                </w:r>
              </w:p>
            </w:tc>
          </w:sdtContent>
        </w:sdt>
        <w:tc>
          <w:tcPr>
            <w:tcW w:w="1792" w:type="dxa"/>
          </w:tcPr>
          <w:p w14:paraId="4DD6A85F" w14:textId="2CA976AC" w:rsidR="00B54314" w:rsidRPr="00B8675D" w:rsidRDefault="00FF5870" w:rsidP="00C32D8C">
            <w:pPr>
              <w:pStyle w:val="Sidhuvud"/>
            </w:pPr>
            <w:r>
              <w:t>MAS</w:t>
            </w:r>
          </w:p>
        </w:tc>
      </w:tr>
    </w:tbl>
    <w:p w14:paraId="17FD2338" w14:textId="77777777" w:rsidR="00FF5870" w:rsidRDefault="00FF5870" w:rsidP="00FF5870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  <w:bookmarkStart w:id="1" w:name="_Hlk34052352"/>
    </w:p>
    <w:p w14:paraId="6C9CF481" w14:textId="77777777" w:rsidR="00FF5870" w:rsidRDefault="00FF5870" w:rsidP="00FF5870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</w:p>
    <w:p w14:paraId="34EE401C" w14:textId="653CE7FE" w:rsidR="00FF5870" w:rsidRPr="00FF5870" w:rsidRDefault="00FF5870" w:rsidP="00FF5870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  <w:r w:rsidRPr="00FF5870">
        <w:rPr>
          <w:rFonts w:ascii="Gill Sans MT" w:eastAsia="Times New Roman" w:hAnsi="Gill Sans MT" w:cs="Times New Roman"/>
          <w:b/>
          <w:noProof/>
          <w:lang w:eastAsia="sv-SE"/>
        </w:rPr>
        <w:t>Bakgrund</w:t>
      </w:r>
    </w:p>
    <w:p w14:paraId="331E3A2E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  <w:proofErr w:type="spellStart"/>
      <w:r w:rsidRPr="00FF5870">
        <w:rPr>
          <w:rFonts w:ascii="Garamond" w:eastAsia="Times New Roman" w:hAnsi="Garamond" w:cs="Times New Roman"/>
          <w:szCs w:val="20"/>
          <w:lang w:eastAsia="sv-SE"/>
        </w:rPr>
        <w:t>Legionella</w:t>
      </w:r>
      <w:proofErr w:type="spellEnd"/>
      <w:r w:rsidRPr="00FF5870">
        <w:rPr>
          <w:rFonts w:ascii="Garamond" w:eastAsia="Times New Roman" w:hAnsi="Garamond" w:cs="Times New Roman"/>
          <w:szCs w:val="20"/>
          <w:lang w:eastAsia="sv-SE"/>
        </w:rPr>
        <w:t xml:space="preserve"> är en bakterie som lever bra i stillastående vatten och smittar via vattenånga varför dusch är särskild riskfaktor.</w:t>
      </w:r>
    </w:p>
    <w:p w14:paraId="29AABF8B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</w:p>
    <w:p w14:paraId="16830041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  <w:proofErr w:type="spellStart"/>
      <w:r w:rsidRPr="00FF5870">
        <w:rPr>
          <w:rFonts w:ascii="Garamond" w:eastAsia="Times New Roman" w:hAnsi="Garamond" w:cs="Times New Roman"/>
          <w:szCs w:val="20"/>
          <w:lang w:eastAsia="sv-SE"/>
        </w:rPr>
        <w:t>Legionella</w:t>
      </w:r>
      <w:proofErr w:type="spellEnd"/>
      <w:r w:rsidRPr="00FF5870">
        <w:rPr>
          <w:rFonts w:ascii="Garamond" w:eastAsia="Times New Roman" w:hAnsi="Garamond" w:cs="Times New Roman"/>
          <w:szCs w:val="20"/>
          <w:lang w:eastAsia="sv-SE"/>
        </w:rPr>
        <w:t xml:space="preserve"> smittar inte om kund dricker vatten.</w:t>
      </w:r>
    </w:p>
    <w:p w14:paraId="3AAD7F67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  <w:r w:rsidRPr="00FF5870">
        <w:rPr>
          <w:rFonts w:ascii="Garamond" w:eastAsia="Times New Roman" w:hAnsi="Garamond" w:cs="Times New Roman"/>
          <w:szCs w:val="20"/>
          <w:lang w:eastAsia="sv-SE"/>
        </w:rPr>
        <w:t xml:space="preserve">Mellan 35 – 40 grader C trivs </w:t>
      </w:r>
      <w:proofErr w:type="spellStart"/>
      <w:r w:rsidRPr="00FF5870">
        <w:rPr>
          <w:rFonts w:ascii="Garamond" w:eastAsia="Times New Roman" w:hAnsi="Garamond" w:cs="Times New Roman"/>
          <w:szCs w:val="20"/>
          <w:lang w:eastAsia="sv-SE"/>
        </w:rPr>
        <w:t>Legionella</w:t>
      </w:r>
      <w:proofErr w:type="spellEnd"/>
      <w:r w:rsidRPr="00FF5870">
        <w:rPr>
          <w:rFonts w:ascii="Garamond" w:eastAsia="Times New Roman" w:hAnsi="Garamond" w:cs="Times New Roman"/>
          <w:szCs w:val="20"/>
          <w:lang w:eastAsia="sv-SE"/>
        </w:rPr>
        <w:t xml:space="preserve"> som bäst och dör när vattnet värms över 50 grader C.</w:t>
      </w:r>
    </w:p>
    <w:p w14:paraId="2CFD5854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</w:p>
    <w:p w14:paraId="0E32540D" w14:textId="77777777" w:rsidR="00FF5870" w:rsidRPr="00FF5870" w:rsidRDefault="00FF5870" w:rsidP="00FF587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91919"/>
          <w:lang w:eastAsia="sv-SE"/>
        </w:rPr>
      </w:pPr>
      <w:r w:rsidRPr="00FF5870">
        <w:rPr>
          <w:rFonts w:ascii="Garamond" w:eastAsia="Times New Roman" w:hAnsi="Garamond" w:cs="Times New Roman"/>
          <w:color w:val="191919"/>
          <w:lang w:eastAsia="sv-SE"/>
        </w:rPr>
        <w:t xml:space="preserve">Symtom vid </w:t>
      </w:r>
      <w:proofErr w:type="spellStart"/>
      <w:r w:rsidRPr="00FF5870">
        <w:rPr>
          <w:rFonts w:ascii="Garamond" w:eastAsia="Times New Roman" w:hAnsi="Garamond" w:cs="Times New Roman"/>
          <w:color w:val="191919"/>
          <w:lang w:eastAsia="sv-SE"/>
        </w:rPr>
        <w:t>Legionellapneumoni</w:t>
      </w:r>
      <w:proofErr w:type="spellEnd"/>
      <w:r w:rsidRPr="00FF5870">
        <w:rPr>
          <w:rFonts w:ascii="Garamond" w:eastAsia="Times New Roman" w:hAnsi="Garamond" w:cs="Times New Roman"/>
          <w:color w:val="191919"/>
          <w:lang w:eastAsia="sv-SE"/>
        </w:rPr>
        <w:t xml:space="preserve">: (vanligaste formen av bakterieinfektionen) </w:t>
      </w:r>
    </w:p>
    <w:p w14:paraId="3BCF3FC7" w14:textId="77777777" w:rsidR="00FF5870" w:rsidRPr="00FF5870" w:rsidRDefault="00FF5870" w:rsidP="00FF5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Garamond" w:eastAsia="Times New Roman" w:hAnsi="Garamond" w:cs="Times New Roman"/>
          <w:color w:val="191919"/>
          <w:lang w:eastAsia="sv-SE"/>
        </w:rPr>
      </w:pPr>
      <w:r w:rsidRPr="00FF5870">
        <w:rPr>
          <w:rFonts w:ascii="Garamond" w:eastAsia="Times New Roman" w:hAnsi="Garamond" w:cs="Times New Roman"/>
          <w:color w:val="191919"/>
          <w:lang w:eastAsia="sv-SE"/>
        </w:rPr>
        <w:t>Feber</w:t>
      </w:r>
    </w:p>
    <w:p w14:paraId="18CE92F5" w14:textId="77777777" w:rsidR="00FF5870" w:rsidRPr="00FF5870" w:rsidRDefault="00FF5870" w:rsidP="00FF5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Garamond" w:eastAsia="Times New Roman" w:hAnsi="Garamond" w:cs="Times New Roman"/>
          <w:color w:val="191919"/>
          <w:lang w:eastAsia="sv-SE"/>
        </w:rPr>
      </w:pPr>
      <w:r w:rsidRPr="00FF5870">
        <w:rPr>
          <w:rFonts w:ascii="Garamond" w:eastAsia="Times New Roman" w:hAnsi="Garamond" w:cs="Times New Roman"/>
          <w:color w:val="191919"/>
          <w:lang w:eastAsia="sv-SE"/>
        </w:rPr>
        <w:t xml:space="preserve">Huvudvärk </w:t>
      </w:r>
    </w:p>
    <w:p w14:paraId="47E8766D" w14:textId="77777777" w:rsidR="00FF5870" w:rsidRPr="00FF5870" w:rsidRDefault="00FF5870" w:rsidP="00FF5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Garamond" w:eastAsia="Times New Roman" w:hAnsi="Garamond" w:cs="Times New Roman"/>
          <w:color w:val="191919"/>
          <w:lang w:eastAsia="sv-SE"/>
        </w:rPr>
      </w:pPr>
      <w:r w:rsidRPr="00FF5870">
        <w:rPr>
          <w:rFonts w:ascii="Garamond" w:eastAsia="Times New Roman" w:hAnsi="Garamond" w:cs="Times New Roman"/>
          <w:color w:val="191919"/>
          <w:lang w:eastAsia="sv-SE"/>
        </w:rPr>
        <w:t>Ofta diarré initialt (innan luftvägssymtomen)</w:t>
      </w:r>
    </w:p>
    <w:p w14:paraId="3C1420FE" w14:textId="77777777" w:rsidR="00FF5870" w:rsidRPr="00FF5870" w:rsidRDefault="00FF5870" w:rsidP="00FF5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Garamond" w:eastAsia="Times New Roman" w:hAnsi="Garamond" w:cs="Times New Roman"/>
          <w:color w:val="191919"/>
          <w:lang w:eastAsia="sv-SE"/>
        </w:rPr>
      </w:pPr>
      <w:r w:rsidRPr="00FF5870">
        <w:rPr>
          <w:rFonts w:ascii="Garamond" w:eastAsia="Times New Roman" w:hAnsi="Garamond" w:cs="Times New Roman"/>
          <w:color w:val="191919"/>
          <w:lang w:eastAsia="sv-SE"/>
        </w:rPr>
        <w:t xml:space="preserve">Tilltagande lungsymtom med hosta och andfåddhet </w:t>
      </w:r>
    </w:p>
    <w:p w14:paraId="6B42919A" w14:textId="77777777" w:rsidR="00FF5870" w:rsidRPr="00FF5870" w:rsidRDefault="00FF5870" w:rsidP="00FF5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Garamond" w:eastAsia="Times New Roman" w:hAnsi="Garamond" w:cs="Times New Roman"/>
          <w:color w:val="191919"/>
          <w:lang w:eastAsia="sv-SE"/>
        </w:rPr>
      </w:pPr>
      <w:r w:rsidRPr="00FF5870">
        <w:rPr>
          <w:rFonts w:ascii="Garamond" w:eastAsia="Times New Roman" w:hAnsi="Garamond" w:cs="Times New Roman"/>
          <w:color w:val="191919"/>
          <w:lang w:eastAsia="sv-SE"/>
        </w:rPr>
        <w:t>Encefalitsymtom med förvirring kan förekomma</w:t>
      </w:r>
    </w:p>
    <w:p w14:paraId="73D8BF46" w14:textId="77777777" w:rsidR="00FF5870" w:rsidRPr="00FF5870" w:rsidRDefault="00FF5870" w:rsidP="00FF5870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</w:p>
    <w:p w14:paraId="5D2EC3DC" w14:textId="77777777" w:rsidR="00FF5870" w:rsidRPr="00FF5870" w:rsidRDefault="00FF5870" w:rsidP="00FF5870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  <w:r w:rsidRPr="00FF5870">
        <w:rPr>
          <w:rFonts w:ascii="Gill Sans MT" w:eastAsia="Times New Roman" w:hAnsi="Gill Sans MT" w:cs="Times New Roman"/>
          <w:b/>
          <w:noProof/>
          <w:lang w:eastAsia="sv-SE"/>
        </w:rPr>
        <w:t>Syfte</w:t>
      </w:r>
    </w:p>
    <w:p w14:paraId="661CAA42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  <w:r w:rsidRPr="00FF5870">
        <w:rPr>
          <w:rFonts w:ascii="Garamond" w:eastAsia="Times New Roman" w:hAnsi="Garamond" w:cs="Times New Roman"/>
          <w:szCs w:val="20"/>
          <w:lang w:eastAsia="sv-SE"/>
        </w:rPr>
        <w:t xml:space="preserve">Att minimera risk för att få påväxt av </w:t>
      </w:r>
      <w:proofErr w:type="spellStart"/>
      <w:r w:rsidRPr="00FF5870">
        <w:rPr>
          <w:rFonts w:ascii="Garamond" w:eastAsia="Times New Roman" w:hAnsi="Garamond" w:cs="Times New Roman"/>
          <w:szCs w:val="20"/>
          <w:lang w:eastAsia="sv-SE"/>
        </w:rPr>
        <w:t>Legionella</w:t>
      </w:r>
      <w:proofErr w:type="spellEnd"/>
      <w:r w:rsidRPr="00FF5870">
        <w:rPr>
          <w:rFonts w:ascii="Garamond" w:eastAsia="Times New Roman" w:hAnsi="Garamond" w:cs="Times New Roman"/>
          <w:szCs w:val="20"/>
          <w:lang w:eastAsia="sv-SE"/>
        </w:rPr>
        <w:t xml:space="preserve"> i rör och duschslangar som inte används kontinuerligt, så kund inte blir smittad.  </w:t>
      </w:r>
    </w:p>
    <w:p w14:paraId="74BC8FEC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szCs w:val="20"/>
          <w:lang w:eastAsia="sv-SE"/>
        </w:rPr>
      </w:pPr>
    </w:p>
    <w:p w14:paraId="00EA4ACC" w14:textId="77777777" w:rsidR="00FF5870" w:rsidRPr="00FF5870" w:rsidRDefault="00FF5870" w:rsidP="00FF5870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  <w:r w:rsidRPr="00FF5870">
        <w:rPr>
          <w:rFonts w:ascii="Gill Sans MT" w:eastAsia="Times New Roman" w:hAnsi="Gill Sans MT" w:cs="Times New Roman"/>
          <w:b/>
          <w:noProof/>
          <w:lang w:eastAsia="sv-SE"/>
        </w:rPr>
        <w:t>Ansvar</w:t>
      </w:r>
    </w:p>
    <w:p w14:paraId="3744238A" w14:textId="77777777" w:rsidR="00FF5870" w:rsidRPr="00FF5870" w:rsidRDefault="00FF5870" w:rsidP="00FF5870">
      <w:pPr>
        <w:spacing w:after="267" w:line="260" w:lineRule="atLeast"/>
        <w:rPr>
          <w:rFonts w:ascii="Garamond" w:eastAsia="Times New Roman" w:hAnsi="Garamond" w:cs="Times New Roman"/>
          <w:lang w:eastAsia="sv-SE"/>
        </w:rPr>
      </w:pPr>
      <w:bookmarkStart w:id="2" w:name="DocType"/>
      <w:bookmarkStart w:id="3" w:name="Rapportdate"/>
      <w:bookmarkStart w:id="4" w:name="Author"/>
      <w:bookmarkStart w:id="5" w:name="Sammanfattning"/>
      <w:bookmarkEnd w:id="2"/>
      <w:bookmarkEnd w:id="3"/>
      <w:bookmarkEnd w:id="4"/>
      <w:bookmarkEnd w:id="5"/>
      <w:r w:rsidRPr="00FF5870">
        <w:rPr>
          <w:rFonts w:ascii="Garamond" w:eastAsia="Times New Roman" w:hAnsi="Garamond" w:cs="Times New Roman"/>
          <w:lang w:eastAsia="sv-SE"/>
        </w:rPr>
        <w:t>Verksamhetschef ansvarar för att rutinen är väl känd för medarbetare med tappningsansvar</w:t>
      </w:r>
    </w:p>
    <w:p w14:paraId="4C143E26" w14:textId="77777777" w:rsidR="00FF5870" w:rsidRPr="00FF5870" w:rsidRDefault="00FF5870" w:rsidP="00FF5870">
      <w:pPr>
        <w:spacing w:after="267" w:line="260" w:lineRule="atLeast"/>
        <w:rPr>
          <w:rFonts w:ascii="Garamond" w:eastAsia="Times New Roman" w:hAnsi="Garamond" w:cs="Times New Roman"/>
          <w:lang w:eastAsia="sv-SE"/>
        </w:rPr>
      </w:pPr>
      <w:r w:rsidRPr="00FF5870">
        <w:rPr>
          <w:rFonts w:ascii="Garamond" w:eastAsia="Times New Roman" w:hAnsi="Garamond" w:cs="Times New Roman"/>
          <w:lang w:eastAsia="sv-SE"/>
        </w:rPr>
        <w:t>Medarbetare (vaktmästare) ansvarar för att på veckobasis spola i kranar som inte används dagligen och mäta temperatur enligt schema.</w:t>
      </w:r>
    </w:p>
    <w:p w14:paraId="3FA11504" w14:textId="77777777" w:rsidR="00FF5870" w:rsidRPr="00FF5870" w:rsidRDefault="00FF5870" w:rsidP="00FF5870">
      <w:pPr>
        <w:spacing w:after="0" w:line="240" w:lineRule="auto"/>
        <w:rPr>
          <w:rFonts w:ascii="Gill Sans MT" w:eastAsia="Times New Roman" w:hAnsi="Gill Sans MT" w:cs="Times New Roman"/>
          <w:lang w:eastAsia="sv-SE"/>
        </w:rPr>
      </w:pPr>
      <w:bookmarkStart w:id="6" w:name="TOC"/>
      <w:bookmarkEnd w:id="6"/>
      <w:r w:rsidRPr="00FF5870">
        <w:rPr>
          <w:rFonts w:ascii="Gill Sans MT" w:eastAsia="Times New Roman" w:hAnsi="Gill Sans MT" w:cs="Times New Roman"/>
          <w:b/>
          <w:noProof/>
          <w:lang w:eastAsia="sv-SE"/>
        </w:rPr>
        <w:t>Utförande</w:t>
      </w:r>
    </w:p>
    <w:p w14:paraId="21B012CC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lang w:eastAsia="sv-SE"/>
        </w:rPr>
      </w:pPr>
      <w:r w:rsidRPr="00FF5870">
        <w:rPr>
          <w:rFonts w:ascii="Garamond" w:eastAsia="Times New Roman" w:hAnsi="Garamond" w:cs="Times New Roman"/>
          <w:lang w:eastAsia="sv-SE"/>
        </w:rPr>
        <w:t xml:space="preserve">Vaktmästare skall tappa kranar / duschar och tappningsställen som står i ex. tomma rum och vilande rör. Vattnet skall sättas på varmaste temperaturen och spolas kraftigt under flera minuter. Temperaturen skall ligga mellan </w:t>
      </w:r>
      <w:proofErr w:type="gramStart"/>
      <w:r w:rsidRPr="00FF5870">
        <w:rPr>
          <w:rFonts w:ascii="Garamond" w:eastAsia="Times New Roman" w:hAnsi="Garamond" w:cs="Times New Roman"/>
          <w:lang w:eastAsia="sv-SE"/>
        </w:rPr>
        <w:t>60-65</w:t>
      </w:r>
      <w:proofErr w:type="gramEnd"/>
      <w:r w:rsidRPr="00FF5870">
        <w:rPr>
          <w:rFonts w:ascii="Garamond" w:eastAsia="Times New Roman" w:hAnsi="Garamond" w:cs="Times New Roman"/>
          <w:lang w:eastAsia="sv-SE"/>
        </w:rPr>
        <w:t xml:space="preserve"> grader C.</w:t>
      </w:r>
    </w:p>
    <w:p w14:paraId="7ACDD580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lang w:eastAsia="sv-SE"/>
        </w:rPr>
      </w:pPr>
    </w:p>
    <w:p w14:paraId="458494F3" w14:textId="77777777" w:rsidR="00FF5870" w:rsidRPr="00FF5870" w:rsidRDefault="00FF5870" w:rsidP="00FF5870">
      <w:pPr>
        <w:spacing w:after="0" w:line="240" w:lineRule="auto"/>
        <w:rPr>
          <w:rFonts w:ascii="Garamond" w:eastAsia="Times New Roman" w:hAnsi="Garamond" w:cs="Times New Roman"/>
          <w:lang w:eastAsia="sv-SE"/>
        </w:rPr>
      </w:pPr>
      <w:r w:rsidRPr="00FF5870">
        <w:rPr>
          <w:rFonts w:ascii="Garamond" w:eastAsia="Times New Roman" w:hAnsi="Garamond" w:cs="Times New Roman"/>
          <w:lang w:eastAsia="sv-SE"/>
        </w:rPr>
        <w:t>När ny kund flyttar in på NSC skall duschslang samt munstycke bytas ut. Munstycket skall sedan bytas med en frekvens på 1 ggr / år även om samma kund fortfarande bor i rummet och duschen används kontinuerligt.</w:t>
      </w:r>
    </w:p>
    <w:bookmarkEnd w:id="1"/>
    <w:p w14:paraId="60F51605" w14:textId="4DE41CD7" w:rsidR="000762CB" w:rsidRDefault="000762CB" w:rsidP="00FF5870">
      <w:pPr>
        <w:pStyle w:val="Rubrik1"/>
      </w:pPr>
    </w:p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A600" w14:textId="77777777" w:rsidR="00FF5870" w:rsidRDefault="00FF5870" w:rsidP="00ED6C6F">
      <w:pPr>
        <w:spacing w:after="0" w:line="240" w:lineRule="auto"/>
      </w:pPr>
      <w:r>
        <w:separator/>
      </w:r>
    </w:p>
    <w:p w14:paraId="6D10327A" w14:textId="77777777" w:rsidR="00FF5870" w:rsidRDefault="00FF5870"/>
  </w:endnote>
  <w:endnote w:type="continuationSeparator" w:id="0">
    <w:p w14:paraId="7C654C27" w14:textId="77777777" w:rsidR="00FF5870" w:rsidRDefault="00FF5870" w:rsidP="00ED6C6F">
      <w:pPr>
        <w:spacing w:after="0" w:line="240" w:lineRule="auto"/>
      </w:pPr>
      <w:r>
        <w:continuationSeparator/>
      </w:r>
    </w:p>
    <w:p w14:paraId="55277797" w14:textId="77777777" w:rsidR="00FF5870" w:rsidRDefault="00FF5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5477930C" w14:textId="77777777" w:rsidTr="00AD0B38">
      <w:tc>
        <w:tcPr>
          <w:tcW w:w="10206" w:type="dxa"/>
        </w:tcPr>
        <w:p w14:paraId="69CC0F65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0A5108C8" w14:textId="77777777" w:rsidR="00ED6C6F" w:rsidRDefault="00ED6C6F" w:rsidP="00FA47A6">
    <w:pPr>
      <w:pStyle w:val="Sidfot"/>
      <w:jc w:val="left"/>
    </w:pPr>
  </w:p>
  <w:p w14:paraId="61CA96D4" w14:textId="77777777" w:rsidR="00F1640B" w:rsidRDefault="00F164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2521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124BDCC6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7479236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6650EE8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9DB9A7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8C1B6E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A917B9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A3EAC3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1609BF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07D7FD90" w14:textId="77777777" w:rsidTr="00713016">
      <w:trPr>
        <w:trHeight w:val="75"/>
      </w:trPr>
      <w:tc>
        <w:tcPr>
          <w:tcW w:w="2184" w:type="dxa"/>
        </w:tcPr>
        <w:p w14:paraId="0361587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488ACFF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1058828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2E9377E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6A6C18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50009E0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42BA804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042721A8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96C2" w14:textId="77777777" w:rsidR="00FF5870" w:rsidRDefault="00FF5870" w:rsidP="00ED6C6F">
      <w:pPr>
        <w:spacing w:after="0" w:line="240" w:lineRule="auto"/>
      </w:pPr>
      <w:r>
        <w:separator/>
      </w:r>
    </w:p>
    <w:p w14:paraId="6F565B41" w14:textId="77777777" w:rsidR="00FF5870" w:rsidRDefault="00FF5870"/>
  </w:footnote>
  <w:footnote w:type="continuationSeparator" w:id="0">
    <w:p w14:paraId="5F51AF86" w14:textId="77777777" w:rsidR="00FF5870" w:rsidRDefault="00FF5870" w:rsidP="00ED6C6F">
      <w:pPr>
        <w:spacing w:after="0" w:line="240" w:lineRule="auto"/>
      </w:pPr>
      <w:r>
        <w:continuationSeparator/>
      </w:r>
    </w:p>
    <w:p w14:paraId="5BC77E4C" w14:textId="77777777" w:rsidR="00FF5870" w:rsidRDefault="00FF5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4C595687" w14:textId="77777777" w:rsidTr="00AD0B38">
      <w:tc>
        <w:tcPr>
          <w:tcW w:w="5235" w:type="dxa"/>
        </w:tcPr>
        <w:p w14:paraId="06739782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1D55B6AA" wp14:editId="7C4D58F1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1B8805F5" w14:textId="36A4E5D2" w:rsidR="00FA47A6" w:rsidRDefault="00AA59DE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FF5870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1A5960AC" w14:textId="77777777" w:rsidR="00282C79" w:rsidRPr="00FA47A6" w:rsidRDefault="00282C79" w:rsidP="00FA47A6">
    <w:pPr>
      <w:pStyle w:val="Sidhuvud"/>
    </w:pPr>
  </w:p>
  <w:p w14:paraId="71DE61FA" w14:textId="77777777" w:rsidR="00F1640B" w:rsidRDefault="00F164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D9A2" w14:textId="08B598C0" w:rsidR="003356C6" w:rsidRDefault="00AA59DE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FF5870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3E5A16CD" wp14:editId="21299D0D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547AC8BF" wp14:editId="05743D1A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36"/>
        <w:szCs w:val="36"/>
      </w:rPr>
      <w:alias w:val="Titel"/>
      <w:tag w:val=""/>
      <w:id w:val="1480200848"/>
      <w:placeholder>
        <w:docPart w:val="A3A669C1A2AE4B5DA4D3D72D9E11190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99DF791" w14:textId="1AE13CBF" w:rsidR="003356C6" w:rsidRPr="00FF5870" w:rsidRDefault="00FF5870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36"/>
            <w:szCs w:val="36"/>
          </w:rPr>
        </w:pPr>
        <w:r>
          <w:rPr>
            <w:b w:val="0"/>
            <w:bCs/>
            <w:caps/>
            <w:color w:val="FFFFFF" w:themeColor="background1"/>
            <w:sz w:val="36"/>
            <w:szCs w:val="36"/>
          </w:rPr>
          <w:t>Hygienrutin för att minska risk för legionellautbrott</w:t>
        </w:r>
      </w:p>
    </w:sdtContent>
  </w:sdt>
  <w:p w14:paraId="2C2F35BE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3EE1743"/>
    <w:multiLevelType w:val="multilevel"/>
    <w:tmpl w:val="1A6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3"/>
  </w:num>
  <w:num w:numId="17" w16cid:durableId="1093091574">
    <w:abstractNumId w:val="8"/>
  </w:num>
  <w:num w:numId="18" w16cid:durableId="218052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0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9DE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1640B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54BE"/>
  <w15:chartTrackingRefBased/>
  <w15:docId w15:val="{25270E26-3C31-45B3-B3E4-AB4D855A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7BD8BD2A84D81B4DDCFBCC6484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1E883-7FBF-4531-82F5-89C3CAAA3423}"/>
      </w:docPartPr>
      <w:docPartBody>
        <w:p w:rsidR="00EB5AC4" w:rsidRDefault="00EB5AC4">
          <w:pPr>
            <w:pStyle w:val="6347BD8BD2A84D81B4DDCFBCC6484352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C31C5F3277444F59AE184223B5FCF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0B087-DCCF-4B0E-B0C3-8BFCFA7EA0B8}"/>
      </w:docPartPr>
      <w:docPartBody>
        <w:p w:rsidR="00EB5AC4" w:rsidRDefault="00EB5AC4">
          <w:pPr>
            <w:pStyle w:val="C31C5F3277444F59AE184223B5FCF0E7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7225C994F2C84AC7A783378795522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95203-8CE0-4E02-ACF1-873146495F7C}"/>
      </w:docPartPr>
      <w:docPartBody>
        <w:p w:rsidR="00EB5AC4" w:rsidRDefault="00EB5AC4">
          <w:pPr>
            <w:pStyle w:val="7225C994F2C84AC7A783378795522119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3271FF0E2D344EE3943C579A0CCEF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1A6E2-16B4-4834-9390-0B195153C528}"/>
      </w:docPartPr>
      <w:docPartBody>
        <w:p w:rsidR="00EB5AC4" w:rsidRDefault="00EB5AC4">
          <w:pPr>
            <w:pStyle w:val="3271FF0E2D344EE3943C579A0CCEFCE7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93797211A8D140A9B2AE99409AD1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ABD24-3169-4C52-828A-C335061D60E5}"/>
      </w:docPartPr>
      <w:docPartBody>
        <w:p w:rsidR="00EB5AC4" w:rsidRDefault="00EB5AC4">
          <w:pPr>
            <w:pStyle w:val="93797211A8D140A9B2AE99409AD11AD6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A3A669C1A2AE4B5DA4D3D72D9E111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D7404-58CD-4659-BEBA-8FEED60BD8DD}"/>
      </w:docPartPr>
      <w:docPartBody>
        <w:p w:rsidR="00EB5AC4" w:rsidRDefault="00EB5AC4">
          <w:pPr>
            <w:pStyle w:val="A3A669C1A2AE4B5DA4D3D72D9E111900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4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347BD8BD2A84D81B4DDCFBCC6484352">
    <w:name w:val="6347BD8BD2A84D81B4DDCFBCC6484352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C31C5F3277444F59AE184223B5FCF0E7">
    <w:name w:val="C31C5F3277444F59AE184223B5FCF0E7"/>
  </w:style>
  <w:style w:type="paragraph" w:customStyle="1" w:styleId="7225C994F2C84AC7A783378795522119">
    <w:name w:val="7225C994F2C84AC7A783378795522119"/>
  </w:style>
  <w:style w:type="paragraph" w:customStyle="1" w:styleId="3271FF0E2D344EE3943C579A0CCEFCE7">
    <w:name w:val="3271FF0E2D344EE3943C579A0CCEFCE7"/>
  </w:style>
  <w:style w:type="paragraph" w:customStyle="1" w:styleId="93797211A8D140A9B2AE99409AD11AD6">
    <w:name w:val="93797211A8D140A9B2AE99409AD11AD6"/>
  </w:style>
  <w:style w:type="paragraph" w:customStyle="1" w:styleId="A3A669C1A2AE4B5DA4D3D72D9E111900">
    <w:name w:val="A3A669C1A2AE4B5DA4D3D72D9E111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2</TotalTime>
  <Pages>2</Pages>
  <Words>245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Hygienrutin för att minska risk för legionellautbrott</dc:title>
  <dc:subject/>
  <dc:creator>Charlotta Magnusson</dc:creator>
  <cp:keywords/>
  <dc:description/>
  <cp:lastModifiedBy>Charlotta Magnusson</cp:lastModifiedBy>
  <cp:revision>2</cp:revision>
  <cp:lastPrinted>2024-05-27T06:54:00Z</cp:lastPrinted>
  <dcterms:created xsi:type="dcterms:W3CDTF">2024-05-27T06:51:00Z</dcterms:created>
  <dcterms:modified xsi:type="dcterms:W3CDTF">2024-05-27T06:54:00Z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