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7"/>
        <w:tblW w:w="1054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9E5F47" w:rsidRPr="00684AE5" w14:paraId="7C736A70" w14:textId="77777777" w:rsidTr="009E5F47">
        <w:trPr>
          <w:tblHeader/>
        </w:trPr>
        <w:tc>
          <w:tcPr>
            <w:tcW w:w="1344" w:type="dxa"/>
          </w:tcPr>
          <w:p w14:paraId="51E37FD4" w14:textId="77777777" w:rsidR="009E5F47" w:rsidRPr="00684AE5" w:rsidRDefault="009E5F47" w:rsidP="009E5F47">
            <w:pPr>
              <w:spacing w:line="240" w:lineRule="auto"/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</w:pPr>
            <w:r w:rsidRPr="00684AE5"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  <w:t>Dokumenttyp</w:t>
            </w:r>
          </w:p>
        </w:tc>
        <w:tc>
          <w:tcPr>
            <w:tcW w:w="3500" w:type="dxa"/>
          </w:tcPr>
          <w:p w14:paraId="1FABC275" w14:textId="77777777" w:rsidR="009E5F47" w:rsidRPr="00684AE5" w:rsidRDefault="009E5F47" w:rsidP="009E5F47">
            <w:pPr>
              <w:spacing w:line="240" w:lineRule="auto"/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</w:pPr>
            <w:r w:rsidRPr="00684AE5"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  <w:t>Titel</w:t>
            </w:r>
          </w:p>
        </w:tc>
        <w:tc>
          <w:tcPr>
            <w:tcW w:w="1568" w:type="dxa"/>
          </w:tcPr>
          <w:p w14:paraId="1B4FBF33" w14:textId="77777777" w:rsidR="009E5F47" w:rsidRPr="00684AE5" w:rsidRDefault="009E5F47" w:rsidP="009E5F47">
            <w:pPr>
              <w:spacing w:line="240" w:lineRule="auto"/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</w:pPr>
            <w:r w:rsidRPr="00684AE5"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  <w:t>Diarienummer</w:t>
            </w:r>
          </w:p>
        </w:tc>
        <w:tc>
          <w:tcPr>
            <w:tcW w:w="2337" w:type="dxa"/>
          </w:tcPr>
          <w:p w14:paraId="5D66BFF2" w14:textId="77777777" w:rsidR="009E5F47" w:rsidRPr="00684AE5" w:rsidRDefault="009E5F47" w:rsidP="009E5F47">
            <w:pPr>
              <w:spacing w:line="240" w:lineRule="auto"/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</w:pPr>
            <w:r w:rsidRPr="00684AE5"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  <w:t>Fastställd/senast uppdaterad</w:t>
            </w:r>
          </w:p>
        </w:tc>
        <w:tc>
          <w:tcPr>
            <w:tcW w:w="1792" w:type="dxa"/>
          </w:tcPr>
          <w:p w14:paraId="49DE9E80" w14:textId="77777777" w:rsidR="009E5F47" w:rsidRPr="00684AE5" w:rsidRDefault="009E5F47" w:rsidP="009E5F47">
            <w:pPr>
              <w:spacing w:line="240" w:lineRule="auto"/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</w:pPr>
            <w:r w:rsidRPr="00684AE5">
              <w:rPr>
                <w:rFonts w:asciiTheme="majorHAnsi" w:eastAsiaTheme="minorEastAsia" w:hAnsiTheme="majorHAnsi" w:cstheme="minorBidi"/>
                <w:b/>
                <w:bCs/>
                <w:sz w:val="16"/>
                <w:szCs w:val="16"/>
                <w:lang w:eastAsia="en-US"/>
              </w:rPr>
              <w:t>Dokumentansvarig</w:t>
            </w:r>
          </w:p>
        </w:tc>
      </w:tr>
      <w:tr w:rsidR="009E5F47" w:rsidRPr="00684AE5" w14:paraId="544975A6" w14:textId="77777777" w:rsidTr="009E5F47">
        <w:trPr>
          <w:trHeight w:val="269"/>
        </w:trPr>
        <w:tc>
          <w:tcPr>
            <w:tcW w:w="1344" w:type="dxa"/>
          </w:tcPr>
          <w:bookmarkStart w:id="0" w:name="_Hlk161308590" w:displacedByCustomXml="next"/>
          <w:sdt>
            <w:sdtPr>
              <w:rPr>
                <w:rFonts w:asciiTheme="majorHAnsi" w:eastAsiaTheme="minorEastAsia" w:hAnsiTheme="majorHAnsi" w:cstheme="minorBidi"/>
                <w:sz w:val="16"/>
                <w:szCs w:val="24"/>
                <w:lang w:eastAsia="en-US"/>
              </w:rPr>
              <w:id w:val="1171841"/>
              <w:placeholder>
                <w:docPart w:val="487B488A32384B7D8F1AA5EF3298B1D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Content>
              <w:p w14:paraId="72C75800" w14:textId="77777777" w:rsidR="009E5F47" w:rsidRPr="00684AE5" w:rsidRDefault="009E5F47" w:rsidP="009E5F47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</w:pPr>
                <w:r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  <w:t>RUTIN</w:t>
                </w:r>
              </w:p>
            </w:sdtContent>
          </w:sdt>
          <w:bookmarkEnd w:id="0" w:displacedByCustomXml="prev"/>
        </w:tc>
        <w:sdt>
          <w:sdtPr>
            <w:rPr>
              <w:rFonts w:asciiTheme="majorHAnsi" w:eastAsiaTheme="minorEastAsia" w:hAnsiTheme="majorHAnsi" w:cstheme="minorBidi"/>
              <w:sz w:val="16"/>
              <w:szCs w:val="24"/>
              <w:lang w:eastAsia="en-US"/>
            </w:rPr>
            <w:alias w:val="Titel"/>
            <w:tag w:val=""/>
            <w:id w:val="574101872"/>
            <w:placeholder>
              <w:docPart w:val="4897CBD299044B8E8CA776E6B24093E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3500" w:type="dxa"/>
              </w:tcPr>
              <w:p w14:paraId="6487E804" w14:textId="77777777" w:rsidR="009E5F47" w:rsidRPr="00684AE5" w:rsidRDefault="009E5F47" w:rsidP="009E5F47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</w:pPr>
                <w:r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  <w:t>Stickskada</w:t>
                </w:r>
              </w:p>
            </w:tc>
          </w:sdtContent>
        </w:sdt>
        <w:sdt>
          <w:sdtPr>
            <w:rPr>
              <w:rFonts w:asciiTheme="majorHAnsi" w:eastAsiaTheme="minorEastAsia" w:hAnsiTheme="majorHAnsi" w:cstheme="minorBidi"/>
              <w:sz w:val="16"/>
              <w:szCs w:val="24"/>
              <w:lang w:eastAsia="en-US"/>
            </w:rPr>
            <w:id w:val="-1709561002"/>
            <w:placeholder>
              <w:docPart w:val="FA7FF33B9EC74E23B8A5AA39E741E15D"/>
            </w:placeholder>
            <w:temporary/>
            <w:showingPlcHdr/>
          </w:sdtPr>
          <w:sdtContent>
            <w:tc>
              <w:tcPr>
                <w:tcW w:w="1568" w:type="dxa"/>
              </w:tcPr>
              <w:p w14:paraId="4CDCD092" w14:textId="77777777" w:rsidR="009E5F47" w:rsidRPr="00684AE5" w:rsidRDefault="009E5F47" w:rsidP="009E5F47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</w:pPr>
                <w:r w:rsidRPr="00684AE5">
                  <w:rPr>
                    <w:rFonts w:asciiTheme="majorHAnsi" w:eastAsiaTheme="minorEastAsia" w:hAnsiTheme="majorHAnsi" w:cstheme="minorBidi"/>
                    <w:color w:val="7F7F7F" w:themeColor="text1" w:themeTint="80"/>
                    <w:sz w:val="16"/>
                    <w:szCs w:val="24"/>
                    <w:shd w:val="clear" w:color="auto" w:fill="F0F0F0"/>
                    <w:lang w:eastAsia="en-US"/>
                  </w:rPr>
                  <w:t>Ange diarienummer.</w:t>
                </w:r>
              </w:p>
            </w:tc>
          </w:sdtContent>
        </w:sdt>
        <w:sdt>
          <w:sdtPr>
            <w:rPr>
              <w:rFonts w:asciiTheme="majorHAnsi" w:eastAsiaTheme="minorEastAsia" w:hAnsiTheme="majorHAnsi" w:cstheme="minorBidi"/>
              <w:sz w:val="16"/>
              <w:szCs w:val="24"/>
              <w:lang w:eastAsia="en-US"/>
            </w:rPr>
            <w:id w:val="1264643081"/>
            <w:placeholder>
              <w:docPart w:val="368AD370CBBF40308467351184054C40"/>
            </w:placeholder>
            <w:date w:fullDate="2024-05-23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337" w:type="dxa"/>
              </w:tcPr>
              <w:p w14:paraId="4E3A5930" w14:textId="77777777" w:rsidR="009E5F47" w:rsidRPr="00684AE5" w:rsidRDefault="009E5F47" w:rsidP="009E5F47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</w:pPr>
                <w:r>
                  <w:rPr>
                    <w:rFonts w:asciiTheme="majorHAnsi" w:eastAsiaTheme="minorEastAsia" w:hAnsiTheme="majorHAnsi" w:cstheme="minorBidi"/>
                    <w:sz w:val="16"/>
                    <w:szCs w:val="24"/>
                    <w:lang w:eastAsia="en-US"/>
                  </w:rPr>
                  <w:t>2024-05-23</w:t>
                </w:r>
              </w:p>
            </w:tc>
          </w:sdtContent>
        </w:sdt>
        <w:tc>
          <w:tcPr>
            <w:tcW w:w="1792" w:type="dxa"/>
          </w:tcPr>
          <w:p w14:paraId="2F7C72B6" w14:textId="77777777" w:rsidR="009E5F47" w:rsidRPr="00684AE5" w:rsidRDefault="009E5F47" w:rsidP="009E5F4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Theme="minorEastAsia" w:hAnsiTheme="majorHAnsi" w:cstheme="minorBidi"/>
                <w:sz w:val="16"/>
                <w:szCs w:val="24"/>
                <w:lang w:eastAsia="en-US"/>
              </w:rPr>
            </w:pPr>
            <w:r w:rsidRPr="00684AE5">
              <w:rPr>
                <w:rFonts w:asciiTheme="majorHAnsi" w:eastAsiaTheme="minorEastAsia" w:hAnsiTheme="majorHAnsi" w:cstheme="minorBidi"/>
                <w:sz w:val="16"/>
                <w:szCs w:val="24"/>
                <w:lang w:eastAsia="en-US"/>
              </w:rPr>
              <w:t>NSC ledningsgrupp</w:t>
            </w:r>
          </w:p>
        </w:tc>
      </w:tr>
    </w:tbl>
    <w:p w14:paraId="06E18F74" w14:textId="4FAF1EAB" w:rsidR="006C4BD6" w:rsidRPr="009E5F47" w:rsidRDefault="0011645D" w:rsidP="009E5F47">
      <w:pPr>
        <w:pStyle w:val="Ingetavstnd"/>
        <w:spacing w:line="240" w:lineRule="auto"/>
        <w:rPr>
          <w:color w:val="FFFFFF" w:themeColor="background1"/>
          <w:sz w:val="10"/>
          <w:szCs w:val="10"/>
        </w:rPr>
      </w:pPr>
      <w:r w:rsidRPr="002A7035">
        <w:rPr>
          <w:color w:val="FFFFFF" w:themeColor="background1"/>
          <w:sz w:val="10"/>
          <w:szCs w:val="10"/>
        </w:rPr>
        <w:t>Nacka kommun, Policy</w:t>
      </w:r>
    </w:p>
    <w:p w14:paraId="1648FF41" w14:textId="77777777" w:rsidR="006C4BD6" w:rsidRDefault="006C4BD6" w:rsidP="006C4BD6">
      <w:pPr>
        <w:pStyle w:val="Ingetavstnd"/>
      </w:pPr>
    </w:p>
    <w:p w14:paraId="4DCC5D52" w14:textId="77777777" w:rsidR="00496A64" w:rsidRPr="001446BA" w:rsidRDefault="00496A64" w:rsidP="00496A64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1446BA">
        <w:rPr>
          <w:rFonts w:ascii="Gill Sans MT" w:hAnsi="Gill Sans MT"/>
          <w:b/>
          <w:noProof/>
          <w:sz w:val="22"/>
          <w:szCs w:val="22"/>
        </w:rPr>
        <w:t>Syfte</w:t>
      </w:r>
    </w:p>
    <w:p w14:paraId="3424FE16" w14:textId="77777777" w:rsidR="00496A64" w:rsidRPr="001446BA" w:rsidRDefault="00496A64" w:rsidP="00496A64">
      <w:pPr>
        <w:spacing w:after="267" w:line="260" w:lineRule="atLeast"/>
        <w:rPr>
          <w:rFonts w:ascii="Gill Sans MT" w:hAnsi="Gill Sans MT"/>
          <w:noProof/>
          <w:sz w:val="22"/>
          <w:szCs w:val="22"/>
        </w:rPr>
      </w:pPr>
      <w:r w:rsidRPr="001446BA">
        <w:rPr>
          <w:rFonts w:ascii="Gill Sans MT" w:hAnsi="Gill Sans MT"/>
          <w:noProof/>
          <w:sz w:val="22"/>
          <w:szCs w:val="22"/>
        </w:rPr>
        <w:t>Genom rutinen säkerställa att verksamheten att samtliga medarbetare får rätt insats vid stickskada.</w:t>
      </w:r>
    </w:p>
    <w:p w14:paraId="0A347008" w14:textId="77777777" w:rsidR="00496A64" w:rsidRPr="001446BA" w:rsidRDefault="00496A64" w:rsidP="00496A64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1446BA">
        <w:rPr>
          <w:rFonts w:ascii="Gill Sans MT" w:hAnsi="Gill Sans MT"/>
          <w:b/>
          <w:noProof/>
          <w:sz w:val="22"/>
          <w:szCs w:val="22"/>
        </w:rPr>
        <w:t>Ansvar</w:t>
      </w:r>
    </w:p>
    <w:p w14:paraId="18BA94D0" w14:textId="77777777" w:rsidR="00496A64" w:rsidRPr="001446BA" w:rsidRDefault="00496A64" w:rsidP="00496A64">
      <w:pPr>
        <w:pStyle w:val="FormatmallGillSansMT95ptefter20ptRadavstndminst13pt"/>
        <w:rPr>
          <w:sz w:val="22"/>
          <w:szCs w:val="22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 w:rsidRPr="001446BA">
        <w:rPr>
          <w:sz w:val="22"/>
          <w:szCs w:val="22"/>
        </w:rPr>
        <w:t>Alla medarbetare som arbetar inom verksamheter som lyder under Socialtjänstlagen (</w:t>
      </w:r>
      <w:proofErr w:type="spellStart"/>
      <w:r w:rsidRPr="001446BA">
        <w:rPr>
          <w:sz w:val="22"/>
          <w:szCs w:val="22"/>
        </w:rPr>
        <w:t>SoL</w:t>
      </w:r>
      <w:proofErr w:type="spellEnd"/>
      <w:r w:rsidRPr="001446BA">
        <w:rPr>
          <w:sz w:val="22"/>
          <w:szCs w:val="22"/>
        </w:rPr>
        <w:t>) eller Hälso- och sjukvårdslagen (HSL).</w:t>
      </w:r>
    </w:p>
    <w:p w14:paraId="48EBA1FD" w14:textId="77777777" w:rsidR="00496A64" w:rsidRPr="001446BA" w:rsidRDefault="00496A64" w:rsidP="00496A64">
      <w:pPr>
        <w:spacing w:line="240" w:lineRule="auto"/>
        <w:rPr>
          <w:rFonts w:ascii="Gill Sans MT" w:hAnsi="Gill Sans MT"/>
          <w:sz w:val="22"/>
          <w:szCs w:val="22"/>
        </w:rPr>
      </w:pPr>
      <w:bookmarkStart w:id="5" w:name="TOC"/>
      <w:bookmarkEnd w:id="5"/>
      <w:r w:rsidRPr="001446BA">
        <w:rPr>
          <w:rFonts w:ascii="Gill Sans MT" w:hAnsi="Gill Sans MT"/>
          <w:b/>
          <w:noProof/>
          <w:sz w:val="22"/>
          <w:szCs w:val="22"/>
        </w:rPr>
        <w:t>Utförande</w:t>
      </w:r>
      <w:r>
        <w:rPr>
          <w:rFonts w:ascii="Gill Sans MT" w:hAnsi="Gill Sans MT"/>
          <w:b/>
          <w:noProof/>
          <w:sz w:val="22"/>
          <w:szCs w:val="22"/>
        </w:rPr>
        <w:br/>
      </w:r>
    </w:p>
    <w:p w14:paraId="12B24A1E" w14:textId="77777777" w:rsidR="00496A64" w:rsidRPr="001446BA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>Dra ut kanyl/spets om den sitter kvar.</w:t>
      </w:r>
      <w:r>
        <w:rPr>
          <w:rFonts w:ascii="Gill Sans MT" w:hAnsi="Gill Sans MT"/>
          <w:sz w:val="22"/>
          <w:szCs w:val="22"/>
        </w:rPr>
        <w:br/>
      </w:r>
    </w:p>
    <w:p w14:paraId="5CD22741" w14:textId="77777777" w:rsidR="00496A64" w:rsidRPr="001446BA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 xml:space="preserve">Tryck på sticket så att det kommer ut blod, sprita stickstället med mycket handsprit. </w:t>
      </w:r>
      <w:r>
        <w:rPr>
          <w:rFonts w:ascii="Gill Sans MT" w:hAnsi="Gill Sans MT"/>
          <w:sz w:val="22"/>
          <w:szCs w:val="22"/>
        </w:rPr>
        <w:br/>
      </w:r>
    </w:p>
    <w:p w14:paraId="0538D7F6" w14:textId="77777777" w:rsidR="00496A64" w:rsidRPr="001446BA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>Kontakta sjuksköterskan. Sjuksköterska kan bistå med hjälp och kontakt.</w:t>
      </w:r>
      <w:r>
        <w:rPr>
          <w:rFonts w:ascii="Gill Sans MT" w:hAnsi="Gill Sans MT"/>
          <w:sz w:val="22"/>
          <w:szCs w:val="22"/>
        </w:rPr>
        <w:br/>
      </w:r>
    </w:p>
    <w:p w14:paraId="70C1A8B1" w14:textId="77777777" w:rsidR="00496A64" w:rsidRPr="001446BA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b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 xml:space="preserve">Chef kan kontaktas fram till 16.30 om sjuksköterska inte kan nås. På kvällar efter 17.00 och helger kontaktas Trygghetsjouren på telefon </w:t>
      </w:r>
      <w:r w:rsidRPr="001446BA">
        <w:rPr>
          <w:rFonts w:ascii="Gill Sans MT" w:hAnsi="Gill Sans MT"/>
          <w:b/>
          <w:sz w:val="22"/>
          <w:szCs w:val="22"/>
        </w:rPr>
        <w:t>0771-122600.</w:t>
      </w:r>
      <w:r>
        <w:rPr>
          <w:rFonts w:ascii="Gill Sans MT" w:hAnsi="Gill Sans MT"/>
          <w:b/>
          <w:sz w:val="22"/>
          <w:szCs w:val="22"/>
        </w:rPr>
        <w:br/>
      </w:r>
    </w:p>
    <w:p w14:paraId="50719492" w14:textId="77777777" w:rsidR="00496A64" w:rsidRPr="001446BA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 xml:space="preserve">Samma dag som olyckan skett skall företagshälsovården kontaktas för bokning av provtagning av den stickskadade. </w:t>
      </w:r>
      <w:r>
        <w:rPr>
          <w:rFonts w:ascii="Gill Sans MT" w:hAnsi="Gill Sans MT"/>
          <w:sz w:val="22"/>
          <w:szCs w:val="22"/>
        </w:rPr>
        <w:br/>
      </w:r>
    </w:p>
    <w:p w14:paraId="33DDC87E" w14:textId="77777777" w:rsidR="00496A64" w:rsidRPr="00496A64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 xml:space="preserve">Går det att fastställa vilken kund som varit i kontakt med det stickande föremålet skall sjuksköterska på plats ta prover </w:t>
      </w:r>
      <w:proofErr w:type="spellStart"/>
      <w:r w:rsidRPr="001446BA">
        <w:rPr>
          <w:rFonts w:ascii="Gill Sans MT" w:hAnsi="Gill Sans MT"/>
          <w:b/>
          <w:sz w:val="22"/>
          <w:szCs w:val="22"/>
        </w:rPr>
        <w:t>Hep</w:t>
      </w:r>
      <w:proofErr w:type="spellEnd"/>
      <w:r w:rsidRPr="001446BA">
        <w:rPr>
          <w:rFonts w:ascii="Gill Sans MT" w:hAnsi="Gill Sans MT"/>
          <w:b/>
          <w:sz w:val="22"/>
          <w:szCs w:val="22"/>
        </w:rPr>
        <w:t xml:space="preserve"> B, C och HIV</w:t>
      </w:r>
      <w:r>
        <w:rPr>
          <w:rFonts w:ascii="Gill Sans MT" w:hAnsi="Gill Sans MT"/>
          <w:b/>
          <w:sz w:val="22"/>
          <w:szCs w:val="22"/>
        </w:rPr>
        <w:t xml:space="preserve"> </w:t>
      </w:r>
      <w:r>
        <w:rPr>
          <w:rFonts w:ascii="Gill Sans MT" w:hAnsi="Gill Sans MT"/>
          <w:bCs/>
          <w:sz w:val="22"/>
          <w:szCs w:val="22"/>
        </w:rPr>
        <w:t>efter kontakt med ansvarig läkare och informerat patienten.</w:t>
      </w:r>
    </w:p>
    <w:p w14:paraId="556052F0" w14:textId="77777777" w:rsidR="00496A64" w:rsidRDefault="00496A64" w:rsidP="00496A64">
      <w:pPr>
        <w:spacing w:line="240" w:lineRule="auto"/>
        <w:rPr>
          <w:rFonts w:ascii="Gill Sans MT" w:hAnsi="Gill Sans MT"/>
          <w:bCs/>
          <w:sz w:val="22"/>
          <w:szCs w:val="22"/>
        </w:rPr>
      </w:pPr>
    </w:p>
    <w:p w14:paraId="305D9210" w14:textId="605A9838" w:rsidR="00496A64" w:rsidRPr="00496A64" w:rsidRDefault="00496A64" w:rsidP="00496A64">
      <w:pPr>
        <w:pStyle w:val="Liststycke"/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Om patienten har en känd blodsmitta skall företagshälsovården kontaktas omedelbart och på jourtid ska akutsjukvården kontaktas för vidare ställningstaganden.</w:t>
      </w:r>
      <w:r w:rsidRPr="00496A64">
        <w:rPr>
          <w:rFonts w:ascii="Gill Sans MT" w:hAnsi="Gill Sans MT"/>
          <w:b/>
          <w:sz w:val="22"/>
          <w:szCs w:val="22"/>
        </w:rPr>
        <w:br/>
      </w:r>
    </w:p>
    <w:p w14:paraId="10B92E4E" w14:textId="77777777" w:rsidR="00496A64" w:rsidRPr="001446BA" w:rsidRDefault="00496A64" w:rsidP="00496A64">
      <w:pPr>
        <w:numPr>
          <w:ilvl w:val="0"/>
          <w:numId w:val="18"/>
        </w:numPr>
        <w:spacing w:line="240" w:lineRule="auto"/>
        <w:rPr>
          <w:rFonts w:ascii="Gill Sans MT" w:hAnsi="Gill Sans MT"/>
          <w:sz w:val="22"/>
          <w:szCs w:val="22"/>
        </w:rPr>
      </w:pPr>
      <w:r w:rsidRPr="001446BA">
        <w:rPr>
          <w:rFonts w:ascii="Gill Sans MT" w:hAnsi="Gill Sans MT"/>
          <w:sz w:val="22"/>
          <w:szCs w:val="22"/>
        </w:rPr>
        <w:t>Gå in i på Nacka.se/</w:t>
      </w:r>
      <w:r w:rsidRPr="001446BA">
        <w:rPr>
          <w:rFonts w:ascii="Gill Sans MT" w:hAnsi="Gill Sans MT"/>
          <w:b/>
          <w:sz w:val="22"/>
          <w:szCs w:val="22"/>
        </w:rPr>
        <w:t xml:space="preserve">KIA </w:t>
      </w:r>
      <w:r w:rsidRPr="001446BA">
        <w:rPr>
          <w:rFonts w:ascii="Gill Sans MT" w:hAnsi="Gill Sans MT"/>
          <w:sz w:val="22"/>
          <w:szCs w:val="22"/>
        </w:rPr>
        <w:t>och skriv en arbetsskadeanmälan.</w:t>
      </w:r>
    </w:p>
    <w:p w14:paraId="5371226E" w14:textId="402CACA0" w:rsidR="00FF3ABC" w:rsidRPr="00684AE5" w:rsidRDefault="00FF3ABC" w:rsidP="00684AE5">
      <w:pPr>
        <w:spacing w:line="240" w:lineRule="auto"/>
        <w:rPr>
          <w:rFonts w:ascii="Gill Sans MT" w:hAnsi="Gill Sans MT"/>
          <w:noProof/>
          <w:sz w:val="22"/>
          <w:szCs w:val="22"/>
        </w:rPr>
      </w:pPr>
      <w:bookmarkStart w:id="6" w:name="Rapporttext"/>
      <w:bookmarkStart w:id="7" w:name="Title"/>
      <w:bookmarkEnd w:id="6"/>
      <w:bookmarkEnd w:id="7"/>
    </w:p>
    <w:sectPr w:rsidR="00FF3ABC" w:rsidRPr="00684AE5" w:rsidSect="00FA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C30A" w14:textId="77777777" w:rsidR="00496A64" w:rsidRDefault="00496A64" w:rsidP="00ED6C6F">
      <w:pPr>
        <w:spacing w:line="240" w:lineRule="auto"/>
      </w:pPr>
      <w:r>
        <w:separator/>
      </w:r>
    </w:p>
  </w:endnote>
  <w:endnote w:type="continuationSeparator" w:id="0">
    <w:p w14:paraId="4337997C" w14:textId="77777777" w:rsidR="00496A64" w:rsidRDefault="00496A64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B15D" w14:textId="77777777" w:rsidR="009E5F47" w:rsidRDefault="009E5F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5AC6BB5C" w14:textId="77777777" w:rsidTr="00AD0B38">
      <w:tc>
        <w:tcPr>
          <w:tcW w:w="10206" w:type="dxa"/>
        </w:tcPr>
        <w:p w14:paraId="209DA4C4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150E8F31" w14:textId="77777777" w:rsidR="00ED6C6F" w:rsidRDefault="00ED6C6F" w:rsidP="00FA47A6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FA75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2D7AD93D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6A42280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07077AD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500C7E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A01A01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B667A0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5642DD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F3E8B8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3F6D8254" w14:textId="77777777" w:rsidTr="00713016">
      <w:trPr>
        <w:trHeight w:val="75"/>
      </w:trPr>
      <w:tc>
        <w:tcPr>
          <w:tcW w:w="2184" w:type="dxa"/>
        </w:tcPr>
        <w:p w14:paraId="5CECB8E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007F25A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28D545E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18E8540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23ECD8C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504594B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1866EBB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672DA8DB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C54E" w14:textId="77777777" w:rsidR="00496A64" w:rsidRDefault="00496A64" w:rsidP="00ED6C6F">
      <w:pPr>
        <w:spacing w:line="240" w:lineRule="auto"/>
      </w:pPr>
      <w:r>
        <w:separator/>
      </w:r>
    </w:p>
  </w:footnote>
  <w:footnote w:type="continuationSeparator" w:id="0">
    <w:p w14:paraId="77DEA473" w14:textId="77777777" w:rsidR="00496A64" w:rsidRDefault="00496A64" w:rsidP="00E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9D6" w14:textId="77777777" w:rsidR="009E5F47" w:rsidRDefault="009E5F4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453A85D6" w14:textId="77777777" w:rsidTr="00AD0B38">
      <w:tc>
        <w:tcPr>
          <w:tcW w:w="5235" w:type="dxa"/>
        </w:tcPr>
        <w:p w14:paraId="1A5BC3B3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72336352" wp14:editId="38762C9D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4D6F631F" w14:textId="77777777" w:rsidR="00FA47A6" w:rsidRDefault="00FA47A6" w:rsidP="00FA47A6">
          <w:pPr>
            <w:pStyle w:val="Ingetavstnd"/>
            <w:jc w:val="right"/>
          </w:pPr>
          <w:r>
            <w:rPr>
              <w:rStyle w:val="SidhuvudChar"/>
            </w:rPr>
            <w:t>Rutin</w:t>
          </w:r>
        </w:p>
      </w:tc>
    </w:tr>
  </w:tbl>
  <w:p w14:paraId="712D39F5" w14:textId="77777777" w:rsidR="00282C79" w:rsidRPr="00FA47A6" w:rsidRDefault="00282C79" w:rsidP="00FA47A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E4F6" w14:textId="2AD32415" w:rsidR="0077505E" w:rsidRDefault="00FA47A6" w:rsidP="009967C0">
    <w:pPr>
      <w:pStyle w:val="Rubrik1"/>
      <w:ind w:left="1418"/>
      <w:rPr>
        <w:caps/>
        <w:color w:val="FFFFFF" w:themeColor="background1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89A4533" wp14:editId="2602A8EE">
          <wp:simplePos x="0" y="0"/>
          <wp:positionH relativeFrom="page">
            <wp:posOffset>-102235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05E">
      <w:rPr>
        <w:noProof/>
      </w:rPr>
      <w:drawing>
        <wp:anchor distT="0" distB="0" distL="114300" distR="114300" simplePos="0" relativeHeight="251659264" behindDoc="0" locked="0" layoutInCell="1" allowOverlap="1" wp14:anchorId="39CE234D" wp14:editId="342D0BE7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E90">
      <w:rPr>
        <w:noProof/>
      </w:rPr>
      <w:t>RUTIN</w:t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BBA9698" w14:textId="0AE6EB5A" w:rsidR="0077505E" w:rsidRPr="009967C0" w:rsidRDefault="00684AE5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Stickskada</w:t>
        </w:r>
      </w:p>
    </w:sdtContent>
  </w:sdt>
  <w:p w14:paraId="50302E44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F4F52CC"/>
    <w:multiLevelType w:val="hybridMultilevel"/>
    <w:tmpl w:val="EAC08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0437">
    <w:abstractNumId w:val="14"/>
  </w:num>
  <w:num w:numId="2" w16cid:durableId="425544754">
    <w:abstractNumId w:val="3"/>
  </w:num>
  <w:num w:numId="3" w16cid:durableId="1724871376">
    <w:abstractNumId w:val="2"/>
  </w:num>
  <w:num w:numId="4" w16cid:durableId="533156475">
    <w:abstractNumId w:val="1"/>
  </w:num>
  <w:num w:numId="5" w16cid:durableId="1634675888">
    <w:abstractNumId w:val="0"/>
  </w:num>
  <w:num w:numId="6" w16cid:durableId="589972343">
    <w:abstractNumId w:val="9"/>
  </w:num>
  <w:num w:numId="7" w16cid:durableId="2017347438">
    <w:abstractNumId w:val="7"/>
  </w:num>
  <w:num w:numId="8" w16cid:durableId="2055961191">
    <w:abstractNumId w:val="6"/>
  </w:num>
  <w:num w:numId="9" w16cid:durableId="1228686404">
    <w:abstractNumId w:val="5"/>
  </w:num>
  <w:num w:numId="10" w16cid:durableId="186725256">
    <w:abstractNumId w:val="4"/>
  </w:num>
  <w:num w:numId="11" w16cid:durableId="2103256586">
    <w:abstractNumId w:val="11"/>
  </w:num>
  <w:num w:numId="12" w16cid:durableId="270547945">
    <w:abstractNumId w:val="9"/>
  </w:num>
  <w:num w:numId="13" w16cid:durableId="1732267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852045">
    <w:abstractNumId w:val="12"/>
  </w:num>
  <w:num w:numId="15" w16cid:durableId="2008048367">
    <w:abstractNumId w:val="10"/>
  </w:num>
  <w:num w:numId="16" w16cid:durableId="631791006">
    <w:abstractNumId w:val="13"/>
  </w:num>
  <w:num w:numId="17" w16cid:durableId="1144006261">
    <w:abstractNumId w:val="8"/>
  </w:num>
  <w:num w:numId="18" w16cid:durableId="804928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64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428AA"/>
    <w:rsid w:val="00047568"/>
    <w:rsid w:val="00055A04"/>
    <w:rsid w:val="00057AF9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2990"/>
    <w:rsid w:val="00204373"/>
    <w:rsid w:val="00211E42"/>
    <w:rsid w:val="00220B93"/>
    <w:rsid w:val="0023309C"/>
    <w:rsid w:val="002346A2"/>
    <w:rsid w:val="00235637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0E90"/>
    <w:rsid w:val="002F6222"/>
    <w:rsid w:val="002F7366"/>
    <w:rsid w:val="00301E7C"/>
    <w:rsid w:val="00315395"/>
    <w:rsid w:val="00324BC6"/>
    <w:rsid w:val="003423B9"/>
    <w:rsid w:val="0035044E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6804"/>
    <w:rsid w:val="00411FB3"/>
    <w:rsid w:val="00416C49"/>
    <w:rsid w:val="00422CFF"/>
    <w:rsid w:val="0043225D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96A64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4AE5"/>
    <w:rsid w:val="00693ED8"/>
    <w:rsid w:val="006957EA"/>
    <w:rsid w:val="00697C2E"/>
    <w:rsid w:val="006A60A8"/>
    <w:rsid w:val="006B3AC6"/>
    <w:rsid w:val="006B688D"/>
    <w:rsid w:val="006C0636"/>
    <w:rsid w:val="006C4BD6"/>
    <w:rsid w:val="006C4DA1"/>
    <w:rsid w:val="006E43A5"/>
    <w:rsid w:val="00700EFC"/>
    <w:rsid w:val="00704584"/>
    <w:rsid w:val="00714EFB"/>
    <w:rsid w:val="007166E7"/>
    <w:rsid w:val="007172A2"/>
    <w:rsid w:val="00733761"/>
    <w:rsid w:val="00737193"/>
    <w:rsid w:val="00743AF7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34506"/>
    <w:rsid w:val="00834E7E"/>
    <w:rsid w:val="008574B7"/>
    <w:rsid w:val="0086789F"/>
    <w:rsid w:val="00870403"/>
    <w:rsid w:val="00875CBE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5F47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51CEF"/>
    <w:rsid w:val="00A7085B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71E71"/>
    <w:rsid w:val="00C84D23"/>
    <w:rsid w:val="00CA4A70"/>
    <w:rsid w:val="00CC149C"/>
    <w:rsid w:val="00CC3124"/>
    <w:rsid w:val="00CC3657"/>
    <w:rsid w:val="00CC5866"/>
    <w:rsid w:val="00CD3F48"/>
    <w:rsid w:val="00CE1FF3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96BAE"/>
    <w:rsid w:val="00EB1E30"/>
    <w:rsid w:val="00EB60E6"/>
    <w:rsid w:val="00EC5EB1"/>
    <w:rsid w:val="00EC6E64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D9F1"/>
  <w15:chartTrackingRefBased/>
  <w15:docId w15:val="{C6E56601-51BC-4182-B020-CEDBCA6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64"/>
    <w:pPr>
      <w:spacing w:after="0" w:line="300" w:lineRule="atLeast"/>
    </w:pPr>
    <w:rPr>
      <w:rFonts w:ascii="Garamond" w:eastAsia="Times New Roman" w:hAnsi="Garamond" w:cs="Times New Roman"/>
      <w:szCs w:val="20"/>
      <w:lang w:eastAsia="sv-SE"/>
    </w:rPr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496A64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B488A32384B7D8F1AA5EF3298B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5ED4B-6C4D-4761-A631-0A3894C46D54}"/>
      </w:docPartPr>
      <w:docPartBody>
        <w:p w:rsidR="009D706C" w:rsidRDefault="009D706C" w:rsidP="009D706C">
          <w:pPr>
            <w:pStyle w:val="487B488A32384B7D8F1AA5EF3298B1D8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4897CBD299044B8E8CA776E6B2409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25721-FEF9-4BFE-93CD-DF68A855DBAC}"/>
      </w:docPartPr>
      <w:docPartBody>
        <w:p w:rsidR="009D706C" w:rsidRDefault="009D706C" w:rsidP="009D706C">
          <w:pPr>
            <w:pStyle w:val="4897CBD299044B8E8CA776E6B24093E2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FA7FF33B9EC74E23B8A5AA39E741E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A9450-8419-4C19-B186-EFC1D1E63715}"/>
      </w:docPartPr>
      <w:docPartBody>
        <w:p w:rsidR="009D706C" w:rsidRDefault="009D706C" w:rsidP="009D706C">
          <w:pPr>
            <w:pStyle w:val="FA7FF33B9EC74E23B8A5AA39E741E15D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368AD370CBBF40308467351184054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C9C47-1360-439B-A9D7-1B6FAB6CC8F0}"/>
      </w:docPartPr>
      <w:docPartBody>
        <w:p w:rsidR="009D706C" w:rsidRDefault="009D706C" w:rsidP="009D706C">
          <w:pPr>
            <w:pStyle w:val="368AD370CBBF40308467351184054C40"/>
          </w:pPr>
          <w:r w:rsidRPr="00B8675D">
            <w:rPr>
              <w:rStyle w:val="Platshllartext"/>
            </w:rPr>
            <w:t>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73"/>
    <w:rsid w:val="009D706C"/>
    <w:rsid w:val="00B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9D706C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F3B08D71CFE0432998EFDBA6CF79C341">
    <w:name w:val="F3B08D71CFE0432998EFDBA6CF79C341"/>
    <w:rsid w:val="009D706C"/>
  </w:style>
  <w:style w:type="paragraph" w:customStyle="1" w:styleId="91B5617B728B4E858C5B9B5AA2AAF860">
    <w:name w:val="91B5617B728B4E858C5B9B5AA2AAF860"/>
    <w:rsid w:val="009D706C"/>
  </w:style>
  <w:style w:type="paragraph" w:customStyle="1" w:styleId="A17D79D0B31A46B0BE6311D7C8F341CE">
    <w:name w:val="A17D79D0B31A46B0BE6311D7C8F341CE"/>
    <w:rsid w:val="009D706C"/>
  </w:style>
  <w:style w:type="paragraph" w:customStyle="1" w:styleId="55ABA802420248D0B8BE1D0069A7971D">
    <w:name w:val="55ABA802420248D0B8BE1D0069A7971D"/>
    <w:rsid w:val="009D706C"/>
  </w:style>
  <w:style w:type="paragraph" w:customStyle="1" w:styleId="2692624E080D415F92CC7A567B28EA15">
    <w:name w:val="2692624E080D415F92CC7A567B28EA15"/>
    <w:rsid w:val="009D706C"/>
  </w:style>
  <w:style w:type="paragraph" w:customStyle="1" w:styleId="DBBD5916F1454AEEA624644BEFE9548D">
    <w:name w:val="DBBD5916F1454AEEA624644BEFE9548D"/>
    <w:rsid w:val="009D706C"/>
  </w:style>
  <w:style w:type="paragraph" w:customStyle="1" w:styleId="0555AA7398D1417F98DA29FE37FB10A6">
    <w:name w:val="0555AA7398D1417F98DA29FE37FB10A6"/>
    <w:rsid w:val="009D706C"/>
  </w:style>
  <w:style w:type="paragraph" w:customStyle="1" w:styleId="28B39BEFE7F5430991DFD3C8DD38EA18">
    <w:name w:val="28B39BEFE7F5430991DFD3C8DD38EA18"/>
    <w:rsid w:val="009D706C"/>
  </w:style>
  <w:style w:type="paragraph" w:customStyle="1" w:styleId="CDCA88409AFB4C018207A35668918D40">
    <w:name w:val="CDCA88409AFB4C018207A35668918D40"/>
    <w:rsid w:val="00BA3573"/>
  </w:style>
  <w:style w:type="paragraph" w:customStyle="1" w:styleId="C5C093C2DE284EB8BBEAA66D078FB324">
    <w:name w:val="C5C093C2DE284EB8BBEAA66D078FB324"/>
    <w:rsid w:val="00BA3573"/>
  </w:style>
  <w:style w:type="paragraph" w:customStyle="1" w:styleId="D66517A8A8F7495A939579CF0261BFEA">
    <w:name w:val="D66517A8A8F7495A939579CF0261BFEA"/>
    <w:rsid w:val="00BA3573"/>
  </w:style>
  <w:style w:type="paragraph" w:customStyle="1" w:styleId="553CBBFAEEA742F7B15EB2C34B45F5C6">
    <w:name w:val="553CBBFAEEA742F7B15EB2C34B45F5C6"/>
    <w:rsid w:val="00BA3573"/>
  </w:style>
  <w:style w:type="paragraph" w:customStyle="1" w:styleId="487B488A32384B7D8F1AA5EF3298B1D8">
    <w:name w:val="487B488A32384B7D8F1AA5EF3298B1D8"/>
    <w:rsid w:val="009D706C"/>
  </w:style>
  <w:style w:type="paragraph" w:customStyle="1" w:styleId="4897CBD299044B8E8CA776E6B24093E2">
    <w:name w:val="4897CBD299044B8E8CA776E6B24093E2"/>
    <w:rsid w:val="009D706C"/>
  </w:style>
  <w:style w:type="paragraph" w:customStyle="1" w:styleId="FA7FF33B9EC74E23B8A5AA39E741E15D">
    <w:name w:val="FA7FF33B9EC74E23B8A5AA39E741E15D"/>
    <w:rsid w:val="009D706C"/>
  </w:style>
  <w:style w:type="paragraph" w:customStyle="1" w:styleId="368AD370CBBF40308467351184054C40">
    <w:name w:val="368AD370CBBF40308467351184054C40"/>
    <w:rsid w:val="009D7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14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Stickskada</dc:title>
  <dc:subject/>
  <dc:creator>Izabell Söderström</dc:creator>
  <cp:keywords/>
  <dc:description/>
  <cp:lastModifiedBy>Charlotta Magnusson</cp:lastModifiedBy>
  <cp:revision>5</cp:revision>
  <cp:lastPrinted>2024-05-24T12:06:00Z</cp:lastPrinted>
  <dcterms:created xsi:type="dcterms:W3CDTF">2024-03-05T09:08:00Z</dcterms:created>
  <dcterms:modified xsi:type="dcterms:W3CDTF">2024-05-24T12:06:00Z</dcterms:modified>
  <cp:category>RUTIN</cp:category>
</cp:coreProperties>
</file>