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9E4E" w14:textId="03841B2D" w:rsidR="00464EA5" w:rsidRDefault="006E07B6" w:rsidP="000E02D3">
      <w:pPr>
        <w:pStyle w:val="Rubrik1"/>
      </w:pPr>
      <w:r>
        <w:t xml:space="preserve">Lathund </w:t>
      </w:r>
      <w:r w:rsidR="00D77ED1">
        <w:t>personregister</w:t>
      </w:r>
    </w:p>
    <w:p w14:paraId="7E13325C" w14:textId="5A95F4DF" w:rsidR="00185E79" w:rsidRPr="00185E79" w:rsidRDefault="00185E79" w:rsidP="00185E79">
      <w:pPr>
        <w:pStyle w:val="Rubrik2"/>
      </w:pPr>
      <w:r>
        <w:t>Ansvarsfördelning</w:t>
      </w:r>
    </w:p>
    <w:p w14:paraId="478B702A" w14:textId="5FA940DC" w:rsidR="005D31C1" w:rsidRDefault="008B2787" w:rsidP="005D31C1">
      <w:proofErr w:type="gramStart"/>
      <w:r>
        <w:rPr>
          <w:b/>
          <w:bCs/>
        </w:rPr>
        <w:t xml:space="preserve">SJS </w:t>
      </w:r>
      <w:r w:rsidR="006708F7">
        <w:rPr>
          <w:b/>
          <w:bCs/>
        </w:rPr>
        <w:t xml:space="preserve"> eller</w:t>
      </w:r>
      <w:proofErr w:type="gramEnd"/>
      <w:r w:rsidR="006708F7">
        <w:rPr>
          <w:b/>
          <w:bCs/>
        </w:rPr>
        <w:t xml:space="preserve"> </w:t>
      </w:r>
      <w:r w:rsidR="00051776">
        <w:rPr>
          <w:b/>
          <w:bCs/>
        </w:rPr>
        <w:t xml:space="preserve"> </w:t>
      </w:r>
      <w:proofErr w:type="spellStart"/>
      <w:r w:rsidR="00051776">
        <w:rPr>
          <w:b/>
          <w:bCs/>
        </w:rPr>
        <w:t>b</w:t>
      </w:r>
      <w:r w:rsidR="00FF0A97" w:rsidRPr="009A4CBE">
        <w:rPr>
          <w:b/>
          <w:bCs/>
        </w:rPr>
        <w:t>In</w:t>
      </w:r>
      <w:proofErr w:type="spellEnd"/>
      <w:r w:rsidR="00FF0A97" w:rsidRPr="009A4CBE">
        <w:rPr>
          <w:b/>
          <w:bCs/>
        </w:rPr>
        <w:t>- och utflyttningsansvarig</w:t>
      </w:r>
      <w:r w:rsidR="00FF0A97">
        <w:t xml:space="preserve"> skapar nya personer i personregistret i samband med att andra register uppdateras vid in- och utf</w:t>
      </w:r>
      <w:r w:rsidR="00C56D9C">
        <w:t xml:space="preserve">lyttning. </w:t>
      </w:r>
    </w:p>
    <w:p w14:paraId="5F3D62DF" w14:textId="4E0DCF0E" w:rsidR="00C56D9C" w:rsidRDefault="00C56D9C" w:rsidP="005D31C1">
      <w:r w:rsidRPr="009A4CBE">
        <w:rPr>
          <w:b/>
          <w:bCs/>
        </w:rPr>
        <w:t xml:space="preserve">SJS </w:t>
      </w:r>
      <w:r>
        <w:t>ansvarar för att uppdatera befintliga personregister med kostavvikelser</w:t>
      </w:r>
      <w:r w:rsidR="00185E79">
        <w:t xml:space="preserve"> och konsistensanpassning</w:t>
      </w:r>
      <w:r>
        <w:t xml:space="preserve"> i de fall det är aktuellt. </w:t>
      </w:r>
    </w:p>
    <w:p w14:paraId="6CD7238C" w14:textId="27BA9108" w:rsidR="00093F6C" w:rsidRDefault="00FD5F9C" w:rsidP="005D31C1">
      <w:r w:rsidRPr="67805288">
        <w:rPr>
          <w:b/>
          <w:bCs/>
        </w:rPr>
        <w:t>SJS</w:t>
      </w:r>
      <w:r w:rsidR="00C56D9C" w:rsidRPr="67805288">
        <w:rPr>
          <w:b/>
          <w:bCs/>
        </w:rPr>
        <w:t xml:space="preserve"> ansvarar för att</w:t>
      </w:r>
      <w:r w:rsidR="00B01269">
        <w:t xml:space="preserve"> lägga frånvaro i personregistret för personer som exempelvis ligger på sjukhus eller är bortresta</w:t>
      </w:r>
      <w:r w:rsidR="006B3A15">
        <w:t xml:space="preserve">, samt att avsluta personer i registret som </w:t>
      </w:r>
      <w:r w:rsidR="009A4CBE">
        <w:t>vid utflytt eller avslut.</w:t>
      </w:r>
    </w:p>
    <w:p w14:paraId="66010F68" w14:textId="43C8959C" w:rsidR="00D77ED1" w:rsidRDefault="00093F6C" w:rsidP="00746767">
      <w:r>
        <w:br w:type="page"/>
      </w:r>
      <w:r w:rsidR="00D77ED1">
        <w:lastRenderedPageBreak/>
        <w:t xml:space="preserve">Skapa ny person </w:t>
      </w:r>
      <w:r w:rsidR="00756927">
        <w:t>i personregister</w:t>
      </w:r>
      <w:r w:rsidR="005D31C1">
        <w:t xml:space="preserve"> - </w:t>
      </w:r>
      <w:r w:rsidR="00AF5F90">
        <w:t>görs av in- och utflyttningsansvarig</w:t>
      </w:r>
    </w:p>
    <w:p w14:paraId="34AB7EE9" w14:textId="77777777" w:rsidR="00032CA6" w:rsidRDefault="006F6C2B" w:rsidP="00032CA6">
      <w:pPr>
        <w:pStyle w:val="Liststycke"/>
        <w:numPr>
          <w:ilvl w:val="0"/>
          <w:numId w:val="13"/>
        </w:numPr>
      </w:pPr>
      <w:r>
        <w:t xml:space="preserve">Klicka på </w:t>
      </w:r>
      <w:r w:rsidRPr="00032CA6">
        <w:rPr>
          <w:i/>
          <w:iCs/>
        </w:rPr>
        <w:t>Personregister</w:t>
      </w:r>
    </w:p>
    <w:p w14:paraId="25FD6338" w14:textId="257EF97C" w:rsidR="006F6C2B" w:rsidRPr="006F6C2B" w:rsidRDefault="00032CA6" w:rsidP="00032CA6">
      <w:pPr>
        <w:pStyle w:val="Liststycke"/>
        <w:numPr>
          <w:ilvl w:val="0"/>
          <w:numId w:val="13"/>
        </w:numPr>
      </w:pPr>
      <w:r>
        <w:t>I</w:t>
      </w:r>
      <w:r w:rsidR="006F6C2B">
        <w:t xml:space="preserve"> fönstret som öppnas klicka på </w:t>
      </w:r>
      <w:r w:rsidR="006F6C2B" w:rsidRPr="00032CA6">
        <w:rPr>
          <w:i/>
          <w:iCs/>
        </w:rPr>
        <w:t>Ny</w:t>
      </w:r>
      <w:r w:rsidR="006F6C2B">
        <w:t xml:space="preserve"> längst ner. </w:t>
      </w:r>
    </w:p>
    <w:p w14:paraId="2BAB9171" w14:textId="77777777" w:rsidR="00FF4F81" w:rsidRPr="00FF4F81" w:rsidRDefault="00FF4F81" w:rsidP="00FF4F81"/>
    <w:p w14:paraId="11914E07" w14:textId="55349067" w:rsidR="00756927" w:rsidRDefault="00D77ED1" w:rsidP="00D77ED1">
      <w:r>
        <w:rPr>
          <w:noProof/>
        </w:rPr>
        <w:drawing>
          <wp:inline distT="0" distB="0" distL="0" distR="0" wp14:anchorId="6489F93D" wp14:editId="2863A31E">
            <wp:extent cx="5760720" cy="666115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6229" w14:textId="77777777" w:rsidR="00756927" w:rsidRDefault="00756927"/>
    <w:p w14:paraId="556A71FA" w14:textId="77777777" w:rsidR="00756927" w:rsidRDefault="00756927"/>
    <w:p w14:paraId="6855B930" w14:textId="77777777" w:rsidR="00756927" w:rsidRDefault="00756927"/>
    <w:p w14:paraId="0C3DEC68" w14:textId="5F6DDFCE" w:rsidR="00032CA6" w:rsidRDefault="006F6C2B" w:rsidP="00032CA6">
      <w:pPr>
        <w:pStyle w:val="Liststycke"/>
        <w:numPr>
          <w:ilvl w:val="0"/>
          <w:numId w:val="14"/>
        </w:numPr>
      </w:pPr>
      <w:r>
        <w:t>Fyll i för och efternamn</w:t>
      </w:r>
      <w:r w:rsidR="00EE4542">
        <w:t>.</w:t>
      </w:r>
    </w:p>
    <w:p w14:paraId="37A45E76" w14:textId="77777777" w:rsidR="007D09CE" w:rsidRDefault="00032CA6" w:rsidP="007D09CE">
      <w:pPr>
        <w:pStyle w:val="Liststycke"/>
        <w:numPr>
          <w:ilvl w:val="0"/>
          <w:numId w:val="14"/>
        </w:numPr>
      </w:pPr>
      <w:r>
        <w:lastRenderedPageBreak/>
        <w:t xml:space="preserve">Vid Typ: välj person. </w:t>
      </w:r>
    </w:p>
    <w:p w14:paraId="66530523" w14:textId="46518AF4" w:rsidR="009C4C9A" w:rsidRDefault="0076637E" w:rsidP="007D09CE">
      <w:pPr>
        <w:pStyle w:val="Liststycke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0E95E9" wp14:editId="14915827">
            <wp:simplePos x="0" y="0"/>
            <wp:positionH relativeFrom="margin">
              <wp:align>left</wp:align>
            </wp:positionH>
            <wp:positionV relativeFrom="paragraph">
              <wp:posOffset>353356</wp:posOffset>
            </wp:positionV>
            <wp:extent cx="5549900" cy="3131185"/>
            <wp:effectExtent l="0" t="0" r="0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9CE">
        <w:t xml:space="preserve">Hoppa över personnummer och kundnummer. </w:t>
      </w:r>
    </w:p>
    <w:p w14:paraId="25578BA4" w14:textId="29925573" w:rsidR="00756927" w:rsidRDefault="00756927"/>
    <w:p w14:paraId="2DDFC650" w14:textId="135B7AD9" w:rsidR="00756927" w:rsidRDefault="00756927" w:rsidP="00EE4542">
      <w:pPr>
        <w:pStyle w:val="Liststycke"/>
        <w:numPr>
          <w:ilvl w:val="0"/>
          <w:numId w:val="14"/>
        </w:numPr>
      </w:pPr>
      <w:r>
        <w:t>Lägg in datum för aktiv period dvs d</w:t>
      </w:r>
      <w:r w:rsidR="00831BDF">
        <w:t>e</w:t>
      </w:r>
      <w:r w:rsidR="00D65AB5">
        <w:t xml:space="preserve">t datum </w:t>
      </w:r>
      <w:r w:rsidR="00831BDF">
        <w:t xml:space="preserve">man vill börja beställa för. </w:t>
      </w:r>
    </w:p>
    <w:p w14:paraId="1BF66ABC" w14:textId="04187ABF" w:rsidR="00831BDF" w:rsidRDefault="00756927">
      <w:r>
        <w:t xml:space="preserve"> </w:t>
      </w:r>
      <w:r>
        <w:rPr>
          <w:noProof/>
        </w:rPr>
        <w:drawing>
          <wp:inline distT="0" distB="0" distL="0" distR="0" wp14:anchorId="514A80DD" wp14:editId="4208AEED">
            <wp:extent cx="5631519" cy="3168503"/>
            <wp:effectExtent l="0" t="0" r="762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423" cy="317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5329D" w14:textId="697E812C" w:rsidR="00EE4542" w:rsidRDefault="00831BDF" w:rsidP="0079535C">
      <w:pPr>
        <w:pStyle w:val="Liststycke"/>
        <w:numPr>
          <w:ilvl w:val="0"/>
          <w:numId w:val="15"/>
        </w:numPr>
      </w:pPr>
      <w:r>
        <w:t xml:space="preserve">Fliken adress och specialkost ska ni inte göra något med. Hoppa över dem. </w:t>
      </w:r>
    </w:p>
    <w:p w14:paraId="1559F58E" w14:textId="6D4A70B8" w:rsidR="00E63F0C" w:rsidRDefault="00E63F0C" w:rsidP="0097A000"/>
    <w:p w14:paraId="21CD1C1C" w14:textId="0DDEC217" w:rsidR="0097A000" w:rsidRDefault="0097A000" w:rsidP="0097A000"/>
    <w:p w14:paraId="629C8DAE" w14:textId="21778D8F" w:rsidR="005A242E" w:rsidRDefault="005A242E"/>
    <w:p w14:paraId="4687C070" w14:textId="77777777" w:rsidR="009C4C9A" w:rsidRDefault="009C4C9A" w:rsidP="009C4C9A">
      <w:pPr>
        <w:pStyle w:val="Liststycke"/>
        <w:numPr>
          <w:ilvl w:val="0"/>
          <w:numId w:val="15"/>
        </w:numPr>
      </w:pPr>
      <w:r>
        <w:t xml:space="preserve">Gå till fliken ordermall. </w:t>
      </w:r>
    </w:p>
    <w:p w14:paraId="2185D551" w14:textId="77777777" w:rsidR="00EC4AF9" w:rsidRDefault="009C4C9A" w:rsidP="009C4C9A">
      <w:pPr>
        <w:pStyle w:val="Liststycke"/>
        <w:numPr>
          <w:ilvl w:val="0"/>
          <w:numId w:val="15"/>
        </w:numPr>
      </w:pPr>
      <w:r>
        <w:lastRenderedPageBreak/>
        <w:t xml:space="preserve">Välj </w:t>
      </w:r>
      <w:r w:rsidRPr="0097A000">
        <w:rPr>
          <w:i/>
          <w:iCs/>
        </w:rPr>
        <w:t>Ordertyp Kantin</w:t>
      </w:r>
      <w:r>
        <w:t>.</w:t>
      </w:r>
    </w:p>
    <w:p w14:paraId="60EE7077" w14:textId="7F7490DC" w:rsidR="009C4C9A" w:rsidRDefault="00EC4AF9" w:rsidP="009C4C9A">
      <w:pPr>
        <w:pStyle w:val="Liststycke"/>
        <w:numPr>
          <w:ilvl w:val="0"/>
          <w:numId w:val="15"/>
        </w:numPr>
      </w:pPr>
      <w:r>
        <w:t>Välj</w:t>
      </w:r>
      <w:r w:rsidR="009C4C9A">
        <w:t xml:space="preserve"> </w:t>
      </w:r>
      <w:r w:rsidR="009C4C9A" w:rsidRPr="0097A000">
        <w:rPr>
          <w:i/>
          <w:iCs/>
        </w:rPr>
        <w:t>Portionstyp normal</w:t>
      </w:r>
      <w:r w:rsidR="009C4C9A">
        <w:t xml:space="preserve">. </w:t>
      </w:r>
    </w:p>
    <w:p w14:paraId="365D65AA" w14:textId="77777777" w:rsidR="009C4C9A" w:rsidRDefault="009C4C9A" w:rsidP="009C4C9A">
      <w:pPr>
        <w:pStyle w:val="Liststycke"/>
        <w:numPr>
          <w:ilvl w:val="0"/>
          <w:numId w:val="15"/>
        </w:numPr>
      </w:pPr>
      <w:r>
        <w:t xml:space="preserve">Spara. </w:t>
      </w:r>
    </w:p>
    <w:p w14:paraId="33AE5276" w14:textId="1C33B666" w:rsidR="004324A5" w:rsidRDefault="005B5CAE" w:rsidP="009C4C9A">
      <w:pPr>
        <w:pStyle w:val="Liststycke"/>
        <w:numPr>
          <w:ilvl w:val="0"/>
          <w:numId w:val="15"/>
        </w:numPr>
      </w:pPr>
      <w:r>
        <w:t xml:space="preserve">Lägg in </w:t>
      </w:r>
      <w:r w:rsidR="006B301A">
        <w:t>alte</w:t>
      </w:r>
      <w:r w:rsidR="00BE20A0">
        <w:t>rnativ 1</w:t>
      </w:r>
      <w:r w:rsidR="00852213">
        <w:t xml:space="preserve"> för lunch och mi</w:t>
      </w:r>
      <w:r w:rsidR="006D0600">
        <w:t>ddag</w:t>
      </w:r>
      <w:r w:rsidR="00663FBA">
        <w:t xml:space="preserve"> samt mellanmål </w:t>
      </w:r>
      <w:proofErr w:type="spellStart"/>
      <w:r w:rsidR="00663FBA">
        <w:t>fre</w:t>
      </w:r>
      <w:proofErr w:type="spellEnd"/>
      <w:r w:rsidR="00663FBA">
        <w:t>-sön</w:t>
      </w:r>
      <w:r w:rsidR="00430A2F">
        <w:t xml:space="preserve"> och dessert </w:t>
      </w:r>
      <w:proofErr w:type="spellStart"/>
      <w:r w:rsidR="00430A2F">
        <w:t>lör</w:t>
      </w:r>
      <w:proofErr w:type="spellEnd"/>
      <w:r w:rsidR="00430A2F">
        <w:t>-sön</w:t>
      </w:r>
    </w:p>
    <w:p w14:paraId="3A5AA62B" w14:textId="4F2C8471" w:rsidR="00430A2F" w:rsidRDefault="00430A2F" w:rsidP="009C4C9A">
      <w:pPr>
        <w:pStyle w:val="Liststycke"/>
        <w:numPr>
          <w:ilvl w:val="0"/>
          <w:numId w:val="15"/>
        </w:numPr>
      </w:pPr>
      <w:r>
        <w:t>Spara</w:t>
      </w:r>
    </w:p>
    <w:p w14:paraId="7A1A8442" w14:textId="04C7F424" w:rsidR="009C4C9A" w:rsidRDefault="00CA708C">
      <w:r>
        <w:rPr>
          <w:noProof/>
        </w:rPr>
        <w:drawing>
          <wp:inline distT="0" distB="0" distL="0" distR="0" wp14:anchorId="05EDC579" wp14:editId="0DBD75DF">
            <wp:extent cx="5343525" cy="351472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C9A">
        <w:br w:type="page"/>
      </w:r>
    </w:p>
    <w:p w14:paraId="5C94A385" w14:textId="63C67C75" w:rsidR="00756927" w:rsidRDefault="00756927"/>
    <w:p w14:paraId="06DE6601" w14:textId="5AAC915D" w:rsidR="00CE5A02" w:rsidRDefault="00CE5A02" w:rsidP="00CE5A02">
      <w:pPr>
        <w:pStyle w:val="Rubrik2"/>
      </w:pPr>
      <w:r>
        <w:t>Sök i personregister</w:t>
      </w:r>
    </w:p>
    <w:p w14:paraId="2951872F" w14:textId="1FD146B7" w:rsidR="009B531B" w:rsidRDefault="009B531B" w:rsidP="003801C3">
      <w:pPr>
        <w:pStyle w:val="Liststycke"/>
        <w:numPr>
          <w:ilvl w:val="0"/>
          <w:numId w:val="17"/>
        </w:numPr>
      </w:pPr>
      <w:r>
        <w:t xml:space="preserve">Klicka på sök. </w:t>
      </w:r>
    </w:p>
    <w:p w14:paraId="3A9298D3" w14:textId="321A6581" w:rsidR="009B531B" w:rsidRPr="009B531B" w:rsidRDefault="009B531B" w:rsidP="003801C3">
      <w:pPr>
        <w:pStyle w:val="Liststycke"/>
        <w:numPr>
          <w:ilvl w:val="0"/>
          <w:numId w:val="17"/>
        </w:numPr>
      </w:pPr>
      <w:r>
        <w:t xml:space="preserve">I det nya fönstret, fyll i </w:t>
      </w:r>
      <w:r w:rsidR="003801C3">
        <w:t>namnet och klicka sök</w:t>
      </w:r>
    </w:p>
    <w:p w14:paraId="5F798D74" w14:textId="62064245" w:rsidR="00D77ED1" w:rsidRDefault="003801C3" w:rsidP="00D77ED1">
      <w:r>
        <w:rPr>
          <w:noProof/>
        </w:rPr>
        <w:drawing>
          <wp:anchor distT="0" distB="0" distL="114300" distR="114300" simplePos="0" relativeHeight="251658241" behindDoc="0" locked="0" layoutInCell="1" allowOverlap="1" wp14:anchorId="0CA4E542" wp14:editId="3730B320">
            <wp:simplePos x="0" y="0"/>
            <wp:positionH relativeFrom="margin">
              <wp:posOffset>-369558</wp:posOffset>
            </wp:positionH>
            <wp:positionV relativeFrom="paragraph">
              <wp:posOffset>1863233</wp:posOffset>
            </wp:positionV>
            <wp:extent cx="2800985" cy="570420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5074673" wp14:editId="732687CF">
            <wp:extent cx="4572000" cy="175260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72D70" w14:textId="312CED3A" w:rsidR="00093F6C" w:rsidRPr="00093F6C" w:rsidRDefault="00093F6C" w:rsidP="00093F6C"/>
    <w:p w14:paraId="4E1178B8" w14:textId="1E60059A" w:rsidR="00093F6C" w:rsidRPr="00093F6C" w:rsidRDefault="00093F6C" w:rsidP="00093F6C"/>
    <w:p w14:paraId="34864438" w14:textId="03C2C4D8" w:rsidR="00093F6C" w:rsidRPr="00093F6C" w:rsidRDefault="00093F6C" w:rsidP="00093F6C"/>
    <w:p w14:paraId="2FF58566" w14:textId="07801B63" w:rsidR="00093F6C" w:rsidRPr="00093F6C" w:rsidRDefault="00CE5A02" w:rsidP="00093F6C">
      <w:r>
        <w:rPr>
          <w:noProof/>
        </w:rPr>
        <w:drawing>
          <wp:inline distT="0" distB="0" distL="0" distR="0" wp14:anchorId="58A761A8" wp14:editId="285A48D1">
            <wp:extent cx="2295525" cy="27527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C6E76" w14:textId="5760890A" w:rsidR="00093F6C" w:rsidRPr="00093F6C" w:rsidRDefault="00093F6C" w:rsidP="00093F6C"/>
    <w:p w14:paraId="42569D90" w14:textId="6BF7DD7A" w:rsidR="00093F6C" w:rsidRPr="00093F6C" w:rsidRDefault="00093F6C" w:rsidP="00093F6C"/>
    <w:p w14:paraId="3AF8C5B0" w14:textId="74C4D543" w:rsidR="00093F6C" w:rsidRPr="00093F6C" w:rsidRDefault="00093F6C" w:rsidP="00093F6C"/>
    <w:p w14:paraId="3E3673DC" w14:textId="4A0796F6" w:rsidR="00093F6C" w:rsidRPr="00093F6C" w:rsidRDefault="00093F6C" w:rsidP="00093F6C"/>
    <w:p w14:paraId="12B3817E" w14:textId="47F9C360" w:rsidR="009B531B" w:rsidRDefault="009B531B" w:rsidP="009B531B">
      <w:pPr>
        <w:pStyle w:val="Rubrik2"/>
      </w:pPr>
      <w:r>
        <w:t>Kostavvikelser och konsistenanpassning- SJS ansvarar för detta moment</w:t>
      </w:r>
    </w:p>
    <w:p w14:paraId="0B7B897B" w14:textId="77777777" w:rsidR="009B531B" w:rsidRDefault="009B531B" w:rsidP="009B531B">
      <w:pPr>
        <w:pStyle w:val="Rubrik4"/>
      </w:pPr>
      <w:r>
        <w:t>Terminologi för personregister</w:t>
      </w:r>
    </w:p>
    <w:p w14:paraId="3FE125B1" w14:textId="41A81DA6" w:rsidR="454638FC" w:rsidRDefault="454638FC" w:rsidP="454638FC">
      <w:pPr>
        <w:rPr>
          <w:rFonts w:ascii="Garamond" w:eastAsia="Garamond" w:hAnsi="Garamond" w:cs="Garamond"/>
          <w:sz w:val="24"/>
          <w:szCs w:val="24"/>
        </w:rPr>
      </w:pPr>
    </w:p>
    <w:p w14:paraId="27D8EC68" w14:textId="0D74410C" w:rsidR="4D4BC57B" w:rsidRDefault="4D4BC57B" w:rsidP="454638FC">
      <w:pPr>
        <w:rPr>
          <w:rFonts w:ascii="Garamond" w:eastAsia="Garamond" w:hAnsi="Garamond" w:cs="Garamond"/>
          <w:sz w:val="24"/>
          <w:szCs w:val="24"/>
        </w:rPr>
      </w:pPr>
      <w:r w:rsidRPr="454638FC">
        <w:rPr>
          <w:rFonts w:ascii="Garamond" w:eastAsia="Garamond" w:hAnsi="Garamond" w:cs="Garamond"/>
          <w:sz w:val="24"/>
          <w:szCs w:val="24"/>
        </w:rPr>
        <w:lastRenderedPageBreak/>
        <w:t>När ny kund flyttar in tar sjuksköterskan reda på nutritionsstatus</w:t>
      </w:r>
      <w:r w:rsidR="402B5A72" w:rsidRPr="454638FC">
        <w:rPr>
          <w:rFonts w:ascii="Garamond" w:eastAsia="Garamond" w:hAnsi="Garamond" w:cs="Garamond"/>
          <w:sz w:val="24"/>
          <w:szCs w:val="24"/>
        </w:rPr>
        <w:t>.</w:t>
      </w:r>
      <w:r w:rsidRPr="454638FC">
        <w:rPr>
          <w:rFonts w:ascii="Garamond" w:eastAsia="Garamond" w:hAnsi="Garamond" w:cs="Garamond"/>
          <w:sz w:val="24"/>
          <w:szCs w:val="24"/>
        </w:rPr>
        <w:t xml:space="preserve"> Sjuksköterska lägger in kunden i kostdataprogrammet Matilda och anger </w:t>
      </w:r>
      <w:r w:rsidR="460DBEB4" w:rsidRPr="454638FC">
        <w:rPr>
          <w:rFonts w:ascii="Garamond" w:eastAsia="Garamond" w:hAnsi="Garamond" w:cs="Garamond"/>
          <w:sz w:val="24"/>
          <w:szCs w:val="24"/>
        </w:rPr>
        <w:t xml:space="preserve">specialkost och ordinationer i </w:t>
      </w:r>
      <w:r w:rsidRPr="454638FC">
        <w:rPr>
          <w:rFonts w:ascii="Garamond" w:eastAsia="Garamond" w:hAnsi="Garamond" w:cs="Garamond"/>
          <w:sz w:val="24"/>
          <w:szCs w:val="24"/>
        </w:rPr>
        <w:t>kommentar</w:t>
      </w:r>
      <w:r w:rsidR="5E732256" w:rsidRPr="454638FC">
        <w:rPr>
          <w:rFonts w:ascii="Garamond" w:eastAsia="Garamond" w:hAnsi="Garamond" w:cs="Garamond"/>
          <w:sz w:val="24"/>
          <w:szCs w:val="24"/>
        </w:rPr>
        <w:t xml:space="preserve">sfältet </w:t>
      </w:r>
      <w:r w:rsidRPr="454638FC">
        <w:rPr>
          <w:rFonts w:ascii="Garamond" w:eastAsia="Garamond" w:hAnsi="Garamond" w:cs="Garamond"/>
          <w:sz w:val="24"/>
          <w:szCs w:val="24"/>
        </w:rPr>
        <w:t>enligt</w:t>
      </w:r>
      <w:r w:rsidR="33D96796" w:rsidRPr="454638FC">
        <w:rPr>
          <w:rFonts w:ascii="Garamond" w:eastAsia="Garamond" w:hAnsi="Garamond" w:cs="Garamond"/>
          <w:sz w:val="24"/>
          <w:szCs w:val="24"/>
        </w:rPr>
        <w:t xml:space="preserve"> följande ordning.</w:t>
      </w:r>
    </w:p>
    <w:p w14:paraId="0595B146" w14:textId="1FB98777" w:rsidR="4D4BC57B" w:rsidRDefault="4D4BC57B" w:rsidP="454638FC">
      <w:pPr>
        <w:pStyle w:val="Liststycke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>Allergier</w:t>
      </w:r>
    </w:p>
    <w:p w14:paraId="3200C6D6" w14:textId="58671394" w:rsidR="4D4BC57B" w:rsidRDefault="4D4BC57B" w:rsidP="454638FC">
      <w:pPr>
        <w:pStyle w:val="Liststycke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>Konsistensanpassning- se guide konsistensanpassning NSC</w:t>
      </w:r>
    </w:p>
    <w:p w14:paraId="430C6A6D" w14:textId="1B82AD7C" w:rsidR="4D4BC57B" w:rsidRDefault="4D4BC57B" w:rsidP="454638FC">
      <w:pPr>
        <w:pStyle w:val="Liststycke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>Berikning</w:t>
      </w:r>
    </w:p>
    <w:p w14:paraId="56B0C687" w14:textId="382ED4EE" w:rsidR="4D4BC57B" w:rsidRDefault="4D4BC57B" w:rsidP="454638FC">
      <w:pPr>
        <w:pStyle w:val="Liststycke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>Övrig viktig info</w:t>
      </w:r>
    </w:p>
    <w:p w14:paraId="5AC5CF12" w14:textId="277C8929" w:rsidR="454638FC" w:rsidRDefault="454638FC" w:rsidP="454638FC"/>
    <w:p w14:paraId="6BB47C24" w14:textId="28EABBBA" w:rsidR="009B531B" w:rsidRDefault="009B531B" w:rsidP="454638FC">
      <w:pPr>
        <w:spacing w:line="240" w:lineRule="auto"/>
        <w:rPr>
          <w:rFonts w:ascii="Calibri" w:eastAsia="Calibri" w:hAnsi="Calibri" w:cs="Calibri"/>
        </w:rPr>
      </w:pPr>
      <w:r>
        <w:t xml:space="preserve">För allergier och intoleranser ange på följande sätt: </w:t>
      </w:r>
      <w:r w:rsidR="1F235E6C">
        <w:t xml:space="preserve">Allergi: </w:t>
      </w:r>
      <w:r>
        <w:t xml:space="preserve">gluten, </w:t>
      </w:r>
      <w:r w:rsidR="36584C21">
        <w:t xml:space="preserve">Allergi: </w:t>
      </w:r>
      <w:r>
        <w:t>skaldjur</w:t>
      </w:r>
      <w:r w:rsidR="3AB7BEDA">
        <w:t>, Intolerans laktos</w:t>
      </w:r>
      <w:r>
        <w:t xml:space="preserve">. </w:t>
      </w:r>
    </w:p>
    <w:p w14:paraId="34D89564" w14:textId="1FA446DE" w:rsidR="009B531B" w:rsidRDefault="009B531B" w:rsidP="454638FC">
      <w:pPr>
        <w:spacing w:line="240" w:lineRule="auto"/>
        <w:rPr>
          <w:rFonts w:ascii="Calibri" w:eastAsia="Calibri" w:hAnsi="Calibri" w:cs="Calibri"/>
        </w:rPr>
      </w:pPr>
      <w:r>
        <w:t xml:space="preserve">För konsistensanpassad kost ange </w:t>
      </w:r>
      <w:r w:rsidR="227DAC18">
        <w:t>enligt konsistenstrappan</w:t>
      </w:r>
      <w:r w:rsidR="6B40A854">
        <w:t>.</w:t>
      </w:r>
    </w:p>
    <w:p w14:paraId="70852389" w14:textId="1B6C8676" w:rsidR="009B531B" w:rsidRDefault="6B40A854" w:rsidP="454638FC">
      <w:pPr>
        <w:pStyle w:val="Liststycke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 xml:space="preserve">Hel och delad </w:t>
      </w:r>
    </w:p>
    <w:p w14:paraId="5C4B2713" w14:textId="2A270749" w:rsidR="009B531B" w:rsidRDefault="6B40A854" w:rsidP="454638FC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 xml:space="preserve">Grov paté </w:t>
      </w:r>
    </w:p>
    <w:p w14:paraId="47627BE4" w14:textId="1802546C" w:rsidR="009B531B" w:rsidRDefault="6B40A854" w:rsidP="454638FC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>Passerad</w:t>
      </w:r>
    </w:p>
    <w:p w14:paraId="75BA3B1E" w14:textId="4090E24B" w:rsidR="009B531B" w:rsidRDefault="6B40A854" w:rsidP="454638FC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 xml:space="preserve">Timbal </w:t>
      </w:r>
    </w:p>
    <w:p w14:paraId="71F80106" w14:textId="1FCBD63F" w:rsidR="009B531B" w:rsidRDefault="6B40A854" w:rsidP="454638FC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 xml:space="preserve">Gelé </w:t>
      </w:r>
    </w:p>
    <w:p w14:paraId="088EDE17" w14:textId="4372C55B" w:rsidR="009B531B" w:rsidRDefault="6B40A854" w:rsidP="454638FC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 xml:space="preserve">Flytande </w:t>
      </w:r>
    </w:p>
    <w:p w14:paraId="48C22DF6" w14:textId="19E6F31B" w:rsidR="009B531B" w:rsidRDefault="6B40A854" w:rsidP="454638FC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454638FC">
        <w:rPr>
          <w:rFonts w:ascii="Calibri" w:eastAsia="Calibri" w:hAnsi="Calibri" w:cs="Calibri"/>
        </w:rPr>
        <w:t xml:space="preserve">Tjockflytande </w:t>
      </w:r>
    </w:p>
    <w:p w14:paraId="2A0195B6" w14:textId="5C41B293" w:rsidR="009B531B" w:rsidRDefault="009B531B" w:rsidP="454638FC">
      <w:pPr>
        <w:spacing w:after="0" w:line="240" w:lineRule="auto"/>
      </w:pPr>
      <w:r>
        <w:t xml:space="preserve">Önskemål som exempelvis: gäller ej blodpudding, läggs inte in Matilda, utan hanteras genom att man beställer det andra alternativet. I speciella fall där listan på önskemål är väldigt lång - kontakta köket. </w:t>
      </w:r>
    </w:p>
    <w:p w14:paraId="16542A2F" w14:textId="49417CA6" w:rsidR="454638FC" w:rsidRDefault="454638FC" w:rsidP="454638FC">
      <w:pPr>
        <w:spacing w:after="0"/>
      </w:pPr>
    </w:p>
    <w:p w14:paraId="19D92157" w14:textId="77777777" w:rsidR="009B531B" w:rsidRDefault="009B531B" w:rsidP="009B531B">
      <w:pPr>
        <w:pStyle w:val="Rubrik3"/>
      </w:pPr>
      <w:r>
        <w:t>Lägg in informationen i personregistret</w:t>
      </w:r>
    </w:p>
    <w:p w14:paraId="39E0BF41" w14:textId="77777777" w:rsidR="009B531B" w:rsidRDefault="009B531B" w:rsidP="009B531B">
      <w:pPr>
        <w:pStyle w:val="Liststycke"/>
        <w:numPr>
          <w:ilvl w:val="0"/>
          <w:numId w:val="16"/>
        </w:numPr>
        <w:spacing w:line="240" w:lineRule="auto"/>
        <w:rPr>
          <w:i/>
          <w:iCs/>
        </w:rPr>
      </w:pPr>
      <w:r>
        <w:t xml:space="preserve">Lägg in specialkostinformation i fältet </w:t>
      </w:r>
      <w:r w:rsidRPr="006A3465">
        <w:rPr>
          <w:i/>
          <w:iCs/>
        </w:rPr>
        <w:t xml:space="preserve">Kommentar, se nedan. </w:t>
      </w:r>
    </w:p>
    <w:p w14:paraId="6A583376" w14:textId="2B555E34" w:rsidR="00093F6C" w:rsidRPr="001E0F65" w:rsidRDefault="009B531B" w:rsidP="0097A000">
      <w:pPr>
        <w:pStyle w:val="Liststycke"/>
        <w:numPr>
          <w:ilvl w:val="0"/>
          <w:numId w:val="16"/>
        </w:numPr>
        <w:spacing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060FAF5D" wp14:editId="34332566">
            <wp:simplePos x="0" y="0"/>
            <wp:positionH relativeFrom="margin">
              <wp:posOffset>-88372</wp:posOffset>
            </wp:positionH>
            <wp:positionV relativeFrom="paragraph">
              <wp:posOffset>2845842</wp:posOffset>
            </wp:positionV>
            <wp:extent cx="5831840" cy="3965575"/>
            <wp:effectExtent l="0" t="0" r="0" b="0"/>
            <wp:wrapTopAndBottom/>
            <wp:docPr id="10" name="Bildobjekt 10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bord&#10;&#10;Automatiskt genererad beskrivni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5A2A790B" wp14:editId="2A7282C6">
            <wp:simplePos x="0" y="0"/>
            <wp:positionH relativeFrom="margin">
              <wp:posOffset>-81295</wp:posOffset>
            </wp:positionH>
            <wp:positionV relativeFrom="paragraph">
              <wp:posOffset>364623</wp:posOffset>
            </wp:positionV>
            <wp:extent cx="5815965" cy="2334260"/>
            <wp:effectExtent l="0" t="0" r="0" b="8890"/>
            <wp:wrapTopAndBottom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Fyll i ordermallens fält med </w:t>
      </w:r>
      <w:r w:rsidR="0B408C32">
        <w:t>1: or</w:t>
      </w:r>
      <w:r>
        <w:t xml:space="preserve"> i fälten enligt nedan</w:t>
      </w:r>
    </w:p>
    <w:p w14:paraId="36D3805B" w14:textId="77777777" w:rsidR="00F37134" w:rsidRDefault="00F37134" w:rsidP="00093F6C"/>
    <w:p w14:paraId="5B11C6D9" w14:textId="1ECA2067" w:rsidR="00F37134" w:rsidRPr="00093F6C" w:rsidRDefault="00F37134" w:rsidP="00F37134">
      <w:pPr>
        <w:pStyle w:val="Rubrik2"/>
      </w:pPr>
    </w:p>
    <w:p w14:paraId="1CA8CAF7" w14:textId="28681346" w:rsidR="00F37134" w:rsidRPr="00093F6C" w:rsidRDefault="00F37134" w:rsidP="00F37134">
      <w:pPr>
        <w:pStyle w:val="Rubrik2"/>
      </w:pPr>
      <w:r>
        <w:t>Sätt person som tillfälligt frånvarande</w:t>
      </w:r>
    </w:p>
    <w:p w14:paraId="24263F69" w14:textId="35C63CAC" w:rsidR="007F77D6" w:rsidRDefault="004F7486" w:rsidP="00FD71F6">
      <w:r>
        <w:t xml:space="preserve">När en person </w:t>
      </w:r>
      <w:r w:rsidR="00FC449C">
        <w:t xml:space="preserve">är tillfälligt frånvarande behöver ni </w:t>
      </w:r>
      <w:r w:rsidR="003121C5">
        <w:t xml:space="preserve">lägga in informationen i Matilda. Då blir den individens måltidsbeställningar </w:t>
      </w:r>
      <w:r w:rsidR="00F06D24">
        <w:t xml:space="preserve">pausade under frånvarotiden och man kan inte heller lägga </w:t>
      </w:r>
      <w:r w:rsidR="006C0F2C">
        <w:t xml:space="preserve">nya </w:t>
      </w:r>
      <w:r w:rsidR="00F06D24">
        <w:t xml:space="preserve">beställningar </w:t>
      </w:r>
      <w:r w:rsidR="001D6FCE">
        <w:t xml:space="preserve">för frånvaroperioden. </w:t>
      </w:r>
      <w:r w:rsidR="00072119">
        <w:t xml:space="preserve">När man vet när personen återkommer kan man lägga in </w:t>
      </w:r>
      <w:r w:rsidR="00072119" w:rsidRPr="00FD71F6">
        <w:rPr>
          <w:i/>
          <w:iCs/>
        </w:rPr>
        <w:t>slutdatum</w:t>
      </w:r>
      <w:r w:rsidR="00072119">
        <w:t xml:space="preserve"> för frånvaron. Om </w:t>
      </w:r>
      <w:r w:rsidR="00A150C7">
        <w:t xml:space="preserve">det redan fanns en beställning för personen för </w:t>
      </w:r>
      <w:r w:rsidR="00DC47F8">
        <w:t>datumen då</w:t>
      </w:r>
      <w:r w:rsidR="0097321F">
        <w:t xml:space="preserve"> </w:t>
      </w:r>
      <w:r w:rsidR="00DC47F8">
        <w:t>personen</w:t>
      </w:r>
      <w:r w:rsidR="0097321F">
        <w:t xml:space="preserve"> återvänder så återupptas</w:t>
      </w:r>
      <w:r w:rsidR="00DC47F8">
        <w:t xml:space="preserve"> beställningen automatiskt och det blir också möjligt att lägga ny order. </w:t>
      </w:r>
    </w:p>
    <w:p w14:paraId="11126A87" w14:textId="77777777" w:rsidR="007F77D6" w:rsidRDefault="007F77D6" w:rsidP="007F77D6">
      <w:pPr>
        <w:pStyle w:val="Liststycke"/>
      </w:pPr>
    </w:p>
    <w:p w14:paraId="4DBAEBDF" w14:textId="6AB10553" w:rsidR="007F77D6" w:rsidRDefault="007F77D6" w:rsidP="007F77D6">
      <w:pPr>
        <w:pStyle w:val="Liststycke"/>
        <w:numPr>
          <w:ilvl w:val="0"/>
          <w:numId w:val="19"/>
        </w:numPr>
      </w:pPr>
      <w:r>
        <w:t>Välj startdatum för frånvaron i personens register.</w:t>
      </w:r>
    </w:p>
    <w:p w14:paraId="16F7A055" w14:textId="235DDDA5" w:rsidR="007F77D6" w:rsidRDefault="007F77D6" w:rsidP="007F77D6">
      <w:pPr>
        <w:pStyle w:val="Liststycke"/>
        <w:numPr>
          <w:ilvl w:val="0"/>
          <w:numId w:val="19"/>
        </w:numPr>
      </w:pPr>
      <w:r>
        <w:t>Ange kommentar, ex på sjukhus</w:t>
      </w:r>
      <w:r w:rsidR="00FD71F6">
        <w:t>.</w:t>
      </w:r>
    </w:p>
    <w:p w14:paraId="63AAAF9A" w14:textId="5EAD1A28" w:rsidR="00F37134" w:rsidRDefault="007F77D6" w:rsidP="004F7486">
      <w:pPr>
        <w:pStyle w:val="Liststycke"/>
        <w:numPr>
          <w:ilvl w:val="0"/>
          <w:numId w:val="19"/>
        </w:numPr>
      </w:pPr>
      <w:r>
        <w:t xml:space="preserve">När du vet slutdatum anges det i rutan slutdatum. Så länge det är tomt i rutan rullar frånvaron på. </w:t>
      </w:r>
    </w:p>
    <w:p w14:paraId="65BB257D" w14:textId="31D165DF" w:rsidR="00F92D58" w:rsidRDefault="001B4183" w:rsidP="004F7486">
      <w:r>
        <w:rPr>
          <w:noProof/>
        </w:rPr>
        <w:drawing>
          <wp:anchor distT="0" distB="0" distL="114300" distR="114300" simplePos="0" relativeHeight="251658244" behindDoc="0" locked="0" layoutInCell="1" allowOverlap="1" wp14:anchorId="082B42B1" wp14:editId="601D2631">
            <wp:simplePos x="0" y="0"/>
            <wp:positionH relativeFrom="margin">
              <wp:align>left</wp:align>
            </wp:positionH>
            <wp:positionV relativeFrom="paragraph">
              <wp:posOffset>370936</wp:posOffset>
            </wp:positionV>
            <wp:extent cx="5549636" cy="2786332"/>
            <wp:effectExtent l="0" t="0" r="0" b="0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636" cy="278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374E9" w14:textId="181F7634" w:rsidR="00F37134" w:rsidRDefault="00F37134" w:rsidP="00F37134">
      <w:pPr>
        <w:pStyle w:val="Rubrik1"/>
      </w:pPr>
    </w:p>
    <w:p w14:paraId="279BFC55" w14:textId="6D2A85CC" w:rsidR="454638FC" w:rsidRDefault="454638FC"/>
    <w:p w14:paraId="15067143" w14:textId="476E8930" w:rsidR="454638FC" w:rsidRDefault="454638FC"/>
    <w:p w14:paraId="33E6496A" w14:textId="6F1213F5" w:rsidR="454638FC" w:rsidRDefault="454638FC"/>
    <w:p w14:paraId="5E9BA8C7" w14:textId="3C6BCEB9" w:rsidR="454638FC" w:rsidRDefault="454638FC"/>
    <w:p w14:paraId="715BE4FA" w14:textId="5377399B" w:rsidR="454638FC" w:rsidRDefault="454638FC"/>
    <w:p w14:paraId="44286D08" w14:textId="628541F2" w:rsidR="454638FC" w:rsidRDefault="454638FC"/>
    <w:p w14:paraId="0D7DF714" w14:textId="50A131FA" w:rsidR="454638FC" w:rsidRDefault="454638FC"/>
    <w:p w14:paraId="67BD39E3" w14:textId="5974FDA4" w:rsidR="454638FC" w:rsidRDefault="454638FC"/>
    <w:p w14:paraId="55BA0B2B" w14:textId="3239675F" w:rsidR="454638FC" w:rsidRDefault="454638FC"/>
    <w:p w14:paraId="0DA3870F" w14:textId="7039C798" w:rsidR="454638FC" w:rsidRDefault="454638FC"/>
    <w:p w14:paraId="775AE323" w14:textId="63FFA4D8" w:rsidR="454638FC" w:rsidRDefault="454638FC"/>
    <w:p w14:paraId="2CA60742" w14:textId="61FA4849" w:rsidR="00093F6C" w:rsidRPr="00BB7092" w:rsidRDefault="009337C9" w:rsidP="454638FC">
      <w:r>
        <w:t xml:space="preserve">Avsluta </w:t>
      </w:r>
      <w:r w:rsidR="0E14D84D">
        <w:t>kund</w:t>
      </w:r>
      <w:r>
        <w:t xml:space="preserve"> i personregister</w:t>
      </w:r>
    </w:p>
    <w:p w14:paraId="7216F636" w14:textId="5337C30C" w:rsidR="00F37134" w:rsidRDefault="00F92D58" w:rsidP="00F37134">
      <w:r>
        <w:t>När en person ska tas bort permanent</w:t>
      </w:r>
      <w:r w:rsidR="006C0F2C">
        <w:t xml:space="preserve"> ur registret</w:t>
      </w:r>
      <w:r>
        <w:t>, lägger man personen som Avslutad och väljer datum</w:t>
      </w:r>
      <w:r w:rsidR="006C0F2C">
        <w:t xml:space="preserve"> för avslut. </w:t>
      </w:r>
      <w:r w:rsidR="000C1D35">
        <w:t>Man ser fortfarande beställningar som tidigare lagts, men de kommer inte</w:t>
      </w:r>
      <w:r w:rsidR="001D4AFA">
        <w:t xml:space="preserve"> registreras och skickas ut eller finnas med på underlag. </w:t>
      </w:r>
    </w:p>
    <w:p w14:paraId="7197F3AA" w14:textId="39F49735" w:rsidR="007F77D6" w:rsidRDefault="007F77D6" w:rsidP="00542555">
      <w:pPr>
        <w:pStyle w:val="Liststycke"/>
        <w:numPr>
          <w:ilvl w:val="0"/>
          <w:numId w:val="20"/>
        </w:numPr>
      </w:pPr>
      <w:r>
        <w:t>Klicka i rutan Avslutad. Då kommer en ny datumruta upp.</w:t>
      </w:r>
    </w:p>
    <w:p w14:paraId="78DACEBF" w14:textId="458E796A" w:rsidR="007F77D6" w:rsidRDefault="007F77D6" w:rsidP="00542555">
      <w:pPr>
        <w:pStyle w:val="Liststycke"/>
        <w:numPr>
          <w:ilvl w:val="0"/>
          <w:numId w:val="20"/>
        </w:numPr>
      </w:pPr>
      <w:r>
        <w:t>Välj datum för avslut</w:t>
      </w:r>
      <w:r w:rsidR="00542555">
        <w:t xml:space="preserve">. </w:t>
      </w:r>
    </w:p>
    <w:p w14:paraId="05D4BA1E" w14:textId="4B7BA3FA" w:rsidR="00B90909" w:rsidRDefault="00B90909" w:rsidP="00542555">
      <w:pPr>
        <w:pStyle w:val="Liststycke"/>
        <w:numPr>
          <w:ilvl w:val="0"/>
          <w:numId w:val="20"/>
        </w:numPr>
      </w:pPr>
      <w:r>
        <w:t xml:space="preserve">När datum för avslut passerats kan </w:t>
      </w:r>
      <w:r w:rsidR="00A91B90">
        <w:t>utflyttningsansvarig</w:t>
      </w:r>
      <w:r>
        <w:t xml:space="preserve"> radera personen ur registret. </w:t>
      </w:r>
    </w:p>
    <w:p w14:paraId="21BFEF40" w14:textId="65738586" w:rsidR="00F37134" w:rsidRDefault="00542555" w:rsidP="00F37134">
      <w:r>
        <w:rPr>
          <w:noProof/>
        </w:rPr>
        <w:drawing>
          <wp:anchor distT="0" distB="0" distL="114300" distR="114300" simplePos="0" relativeHeight="251658245" behindDoc="0" locked="0" layoutInCell="1" allowOverlap="1" wp14:anchorId="4A78FC2D" wp14:editId="2833B13E">
            <wp:simplePos x="0" y="0"/>
            <wp:positionH relativeFrom="margin">
              <wp:align>left</wp:align>
            </wp:positionH>
            <wp:positionV relativeFrom="paragraph">
              <wp:posOffset>336430</wp:posOffset>
            </wp:positionV>
            <wp:extent cx="5434330" cy="3181350"/>
            <wp:effectExtent l="0" t="0" r="0" b="0"/>
            <wp:wrapTopAndBottom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275" cy="3190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329B0" w14:textId="2DF327EB" w:rsidR="00F37134" w:rsidRDefault="00F37134" w:rsidP="00F37134"/>
    <w:p w14:paraId="644F3A2F" w14:textId="4E7818C8" w:rsidR="00F37134" w:rsidRDefault="00F37134" w:rsidP="00F37134"/>
    <w:p w14:paraId="705B8639" w14:textId="0239232F" w:rsidR="00F37134" w:rsidRDefault="00F37134" w:rsidP="00F37134"/>
    <w:p w14:paraId="650779E5" w14:textId="6ADC2C65" w:rsidR="00F37134" w:rsidRDefault="00F37134" w:rsidP="00F37134"/>
    <w:p w14:paraId="1BA0063F" w14:textId="77777777" w:rsidR="00F37134" w:rsidRPr="00F37134" w:rsidRDefault="00F37134" w:rsidP="008C18DD">
      <w:pPr>
        <w:pStyle w:val="Liststycke"/>
      </w:pPr>
    </w:p>
    <w:sectPr w:rsidR="00F37134" w:rsidRPr="00F37134" w:rsidSect="00B27BEF">
      <w:headerReference w:type="default" r:id="rId21"/>
      <w:footerReference w:type="default" r:id="rId2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6804" w14:textId="77777777" w:rsidR="001B56D7" w:rsidRDefault="001B56D7" w:rsidP="00746767">
      <w:pPr>
        <w:spacing w:after="0" w:line="240" w:lineRule="auto"/>
      </w:pPr>
      <w:r>
        <w:separator/>
      </w:r>
    </w:p>
  </w:endnote>
  <w:endnote w:type="continuationSeparator" w:id="0">
    <w:p w14:paraId="746D7AC1" w14:textId="77777777" w:rsidR="001B56D7" w:rsidRDefault="001B56D7" w:rsidP="00746767">
      <w:pPr>
        <w:spacing w:after="0" w:line="240" w:lineRule="auto"/>
      </w:pPr>
      <w:r>
        <w:continuationSeparator/>
      </w:r>
    </w:p>
  </w:endnote>
  <w:endnote w:type="continuationNotice" w:id="1">
    <w:p w14:paraId="750F1EFF" w14:textId="77777777" w:rsidR="001B56D7" w:rsidRDefault="001B5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556705"/>
      <w:docPartObj>
        <w:docPartGallery w:val="Page Numbers (Bottom of Page)"/>
        <w:docPartUnique/>
      </w:docPartObj>
    </w:sdtPr>
    <w:sdtEndPr/>
    <w:sdtContent>
      <w:p w14:paraId="0CF03A6C" w14:textId="3AA6447F" w:rsidR="00746767" w:rsidRDefault="0074676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D8AFF" w14:textId="77777777" w:rsidR="00746767" w:rsidRDefault="007467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38F0" w14:textId="77777777" w:rsidR="001B56D7" w:rsidRDefault="001B56D7" w:rsidP="00746767">
      <w:pPr>
        <w:spacing w:after="0" w:line="240" w:lineRule="auto"/>
      </w:pPr>
      <w:r>
        <w:separator/>
      </w:r>
    </w:p>
  </w:footnote>
  <w:footnote w:type="continuationSeparator" w:id="0">
    <w:p w14:paraId="60DB3A7A" w14:textId="77777777" w:rsidR="001B56D7" w:rsidRDefault="001B56D7" w:rsidP="00746767">
      <w:pPr>
        <w:spacing w:after="0" w:line="240" w:lineRule="auto"/>
      </w:pPr>
      <w:r>
        <w:continuationSeparator/>
      </w:r>
    </w:p>
  </w:footnote>
  <w:footnote w:type="continuationNotice" w:id="1">
    <w:p w14:paraId="413E309C" w14:textId="77777777" w:rsidR="001B56D7" w:rsidRDefault="001B56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B90F" w14:textId="22B184E6" w:rsidR="008F3510" w:rsidRDefault="004E61F2">
    <w:pPr>
      <w:pStyle w:val="Sidhuvud"/>
    </w:pPr>
    <w:r>
      <w:tab/>
    </w:r>
    <w:r>
      <w:tab/>
      <w:t>2024-01-12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D5C"/>
    <w:multiLevelType w:val="hybridMultilevel"/>
    <w:tmpl w:val="470AE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7D8B"/>
    <w:multiLevelType w:val="hybridMultilevel"/>
    <w:tmpl w:val="39E42EB0"/>
    <w:lvl w:ilvl="0" w:tplc="8708AF94">
      <w:start w:val="3"/>
      <w:numFmt w:val="decimal"/>
      <w:lvlText w:val="%1."/>
      <w:lvlJc w:val="left"/>
      <w:pPr>
        <w:ind w:left="720" w:hanging="360"/>
      </w:pPr>
    </w:lvl>
    <w:lvl w:ilvl="1" w:tplc="37AAC7E0">
      <w:start w:val="1"/>
      <w:numFmt w:val="lowerLetter"/>
      <w:lvlText w:val="%2."/>
      <w:lvlJc w:val="left"/>
      <w:pPr>
        <w:ind w:left="1440" w:hanging="360"/>
      </w:pPr>
    </w:lvl>
    <w:lvl w:ilvl="2" w:tplc="59D00FC4">
      <w:start w:val="1"/>
      <w:numFmt w:val="lowerRoman"/>
      <w:lvlText w:val="%3."/>
      <w:lvlJc w:val="right"/>
      <w:pPr>
        <w:ind w:left="2160" w:hanging="180"/>
      </w:pPr>
    </w:lvl>
    <w:lvl w:ilvl="3" w:tplc="3BB86FEC">
      <w:start w:val="1"/>
      <w:numFmt w:val="decimal"/>
      <w:lvlText w:val="%4."/>
      <w:lvlJc w:val="left"/>
      <w:pPr>
        <w:ind w:left="2880" w:hanging="360"/>
      </w:pPr>
    </w:lvl>
    <w:lvl w:ilvl="4" w:tplc="09A07AE2">
      <w:start w:val="1"/>
      <w:numFmt w:val="lowerLetter"/>
      <w:lvlText w:val="%5."/>
      <w:lvlJc w:val="left"/>
      <w:pPr>
        <w:ind w:left="3600" w:hanging="360"/>
      </w:pPr>
    </w:lvl>
    <w:lvl w:ilvl="5" w:tplc="C65A19F4">
      <w:start w:val="1"/>
      <w:numFmt w:val="lowerRoman"/>
      <w:lvlText w:val="%6."/>
      <w:lvlJc w:val="right"/>
      <w:pPr>
        <w:ind w:left="4320" w:hanging="180"/>
      </w:pPr>
    </w:lvl>
    <w:lvl w:ilvl="6" w:tplc="FD567EC0">
      <w:start w:val="1"/>
      <w:numFmt w:val="decimal"/>
      <w:lvlText w:val="%7."/>
      <w:lvlJc w:val="left"/>
      <w:pPr>
        <w:ind w:left="5040" w:hanging="360"/>
      </w:pPr>
    </w:lvl>
    <w:lvl w:ilvl="7" w:tplc="1ACC42DE">
      <w:start w:val="1"/>
      <w:numFmt w:val="lowerLetter"/>
      <w:lvlText w:val="%8."/>
      <w:lvlJc w:val="left"/>
      <w:pPr>
        <w:ind w:left="5760" w:hanging="360"/>
      </w:pPr>
    </w:lvl>
    <w:lvl w:ilvl="8" w:tplc="AB5207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9E56"/>
    <w:multiLevelType w:val="hybridMultilevel"/>
    <w:tmpl w:val="1F463D6C"/>
    <w:lvl w:ilvl="0" w:tplc="E284A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88E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4C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CF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A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EC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26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AE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8A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81B7"/>
    <w:multiLevelType w:val="hybridMultilevel"/>
    <w:tmpl w:val="3468EA7C"/>
    <w:lvl w:ilvl="0" w:tplc="374477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4A5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23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21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E2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E8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0A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3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E3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DD05"/>
    <w:multiLevelType w:val="hybridMultilevel"/>
    <w:tmpl w:val="96968DEC"/>
    <w:lvl w:ilvl="0" w:tplc="3920D9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604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8B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2D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4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E9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67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C8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85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028A"/>
    <w:multiLevelType w:val="hybridMultilevel"/>
    <w:tmpl w:val="8BC22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02F"/>
    <w:multiLevelType w:val="hybridMultilevel"/>
    <w:tmpl w:val="4F6436DA"/>
    <w:lvl w:ilvl="0" w:tplc="A942C98A">
      <w:start w:val="2"/>
      <w:numFmt w:val="decimal"/>
      <w:lvlText w:val="%1."/>
      <w:lvlJc w:val="left"/>
      <w:pPr>
        <w:ind w:left="720" w:hanging="360"/>
      </w:pPr>
    </w:lvl>
    <w:lvl w:ilvl="1" w:tplc="5218F262">
      <w:start w:val="1"/>
      <w:numFmt w:val="lowerLetter"/>
      <w:lvlText w:val="%2."/>
      <w:lvlJc w:val="left"/>
      <w:pPr>
        <w:ind w:left="1440" w:hanging="360"/>
      </w:pPr>
    </w:lvl>
    <w:lvl w:ilvl="2" w:tplc="58F065C2">
      <w:start w:val="1"/>
      <w:numFmt w:val="lowerRoman"/>
      <w:lvlText w:val="%3."/>
      <w:lvlJc w:val="right"/>
      <w:pPr>
        <w:ind w:left="2160" w:hanging="180"/>
      </w:pPr>
    </w:lvl>
    <w:lvl w:ilvl="3" w:tplc="2602735A">
      <w:start w:val="1"/>
      <w:numFmt w:val="decimal"/>
      <w:lvlText w:val="%4."/>
      <w:lvlJc w:val="left"/>
      <w:pPr>
        <w:ind w:left="2880" w:hanging="360"/>
      </w:pPr>
    </w:lvl>
    <w:lvl w:ilvl="4" w:tplc="9E4C5582">
      <w:start w:val="1"/>
      <w:numFmt w:val="lowerLetter"/>
      <w:lvlText w:val="%5."/>
      <w:lvlJc w:val="left"/>
      <w:pPr>
        <w:ind w:left="3600" w:hanging="360"/>
      </w:pPr>
    </w:lvl>
    <w:lvl w:ilvl="5" w:tplc="DBCA707E">
      <w:start w:val="1"/>
      <w:numFmt w:val="lowerRoman"/>
      <w:lvlText w:val="%6."/>
      <w:lvlJc w:val="right"/>
      <w:pPr>
        <w:ind w:left="4320" w:hanging="180"/>
      </w:pPr>
    </w:lvl>
    <w:lvl w:ilvl="6" w:tplc="FA702962">
      <w:start w:val="1"/>
      <w:numFmt w:val="decimal"/>
      <w:lvlText w:val="%7."/>
      <w:lvlJc w:val="left"/>
      <w:pPr>
        <w:ind w:left="5040" w:hanging="360"/>
      </w:pPr>
    </w:lvl>
    <w:lvl w:ilvl="7" w:tplc="EF620F1E">
      <w:start w:val="1"/>
      <w:numFmt w:val="lowerLetter"/>
      <w:lvlText w:val="%8."/>
      <w:lvlJc w:val="left"/>
      <w:pPr>
        <w:ind w:left="5760" w:hanging="360"/>
      </w:pPr>
    </w:lvl>
    <w:lvl w:ilvl="8" w:tplc="3146BD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F09C"/>
    <w:multiLevelType w:val="hybridMultilevel"/>
    <w:tmpl w:val="B0F08B2E"/>
    <w:lvl w:ilvl="0" w:tplc="FA36A7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18B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47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8B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0F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6E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23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8D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A1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716C"/>
    <w:multiLevelType w:val="hybridMultilevel"/>
    <w:tmpl w:val="1390F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460A0"/>
    <w:multiLevelType w:val="hybridMultilevel"/>
    <w:tmpl w:val="35288EAC"/>
    <w:lvl w:ilvl="0" w:tplc="D62A84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98E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4F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2A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A8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04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6B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E7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6C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D64"/>
    <w:multiLevelType w:val="hybridMultilevel"/>
    <w:tmpl w:val="B1A0F5EC"/>
    <w:lvl w:ilvl="0" w:tplc="04A47CAA">
      <w:start w:val="1"/>
      <w:numFmt w:val="decimal"/>
      <w:lvlText w:val="%1."/>
      <w:lvlJc w:val="left"/>
      <w:pPr>
        <w:ind w:left="720" w:hanging="360"/>
      </w:pPr>
    </w:lvl>
    <w:lvl w:ilvl="1" w:tplc="1A022FF4">
      <w:start w:val="1"/>
      <w:numFmt w:val="lowerLetter"/>
      <w:lvlText w:val="%2."/>
      <w:lvlJc w:val="left"/>
      <w:pPr>
        <w:ind w:left="1440" w:hanging="360"/>
      </w:pPr>
    </w:lvl>
    <w:lvl w:ilvl="2" w:tplc="EF1228FE">
      <w:start w:val="1"/>
      <w:numFmt w:val="lowerRoman"/>
      <w:lvlText w:val="%3."/>
      <w:lvlJc w:val="right"/>
      <w:pPr>
        <w:ind w:left="2160" w:hanging="180"/>
      </w:pPr>
    </w:lvl>
    <w:lvl w:ilvl="3" w:tplc="162861F0">
      <w:start w:val="1"/>
      <w:numFmt w:val="decimal"/>
      <w:lvlText w:val="%4."/>
      <w:lvlJc w:val="left"/>
      <w:pPr>
        <w:ind w:left="2880" w:hanging="360"/>
      </w:pPr>
    </w:lvl>
    <w:lvl w:ilvl="4" w:tplc="989ABEFC">
      <w:start w:val="1"/>
      <w:numFmt w:val="lowerLetter"/>
      <w:lvlText w:val="%5."/>
      <w:lvlJc w:val="left"/>
      <w:pPr>
        <w:ind w:left="3600" w:hanging="360"/>
      </w:pPr>
    </w:lvl>
    <w:lvl w:ilvl="5" w:tplc="3C6419E4">
      <w:start w:val="1"/>
      <w:numFmt w:val="lowerRoman"/>
      <w:lvlText w:val="%6."/>
      <w:lvlJc w:val="right"/>
      <w:pPr>
        <w:ind w:left="4320" w:hanging="180"/>
      </w:pPr>
    </w:lvl>
    <w:lvl w:ilvl="6" w:tplc="9332516C">
      <w:start w:val="1"/>
      <w:numFmt w:val="decimal"/>
      <w:lvlText w:val="%7."/>
      <w:lvlJc w:val="left"/>
      <w:pPr>
        <w:ind w:left="5040" w:hanging="360"/>
      </w:pPr>
    </w:lvl>
    <w:lvl w:ilvl="7" w:tplc="FDC29DDA">
      <w:start w:val="1"/>
      <w:numFmt w:val="lowerLetter"/>
      <w:lvlText w:val="%8."/>
      <w:lvlJc w:val="left"/>
      <w:pPr>
        <w:ind w:left="5760" w:hanging="360"/>
      </w:pPr>
    </w:lvl>
    <w:lvl w:ilvl="8" w:tplc="64AC70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652ED"/>
    <w:multiLevelType w:val="hybridMultilevel"/>
    <w:tmpl w:val="3DF43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71DC9"/>
    <w:multiLevelType w:val="hybridMultilevel"/>
    <w:tmpl w:val="C2CED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92576"/>
    <w:multiLevelType w:val="hybridMultilevel"/>
    <w:tmpl w:val="94503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E644"/>
    <w:multiLevelType w:val="hybridMultilevel"/>
    <w:tmpl w:val="C1B4C712"/>
    <w:lvl w:ilvl="0" w:tplc="A9F002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4E7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45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C4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20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A0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21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24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A8182"/>
    <w:multiLevelType w:val="hybridMultilevel"/>
    <w:tmpl w:val="B69270A0"/>
    <w:lvl w:ilvl="0" w:tplc="2254451C">
      <w:start w:val="4"/>
      <w:numFmt w:val="decimal"/>
      <w:lvlText w:val="%1."/>
      <w:lvlJc w:val="left"/>
      <w:pPr>
        <w:ind w:left="720" w:hanging="360"/>
      </w:pPr>
    </w:lvl>
    <w:lvl w:ilvl="1" w:tplc="BEBCC790">
      <w:start w:val="1"/>
      <w:numFmt w:val="lowerLetter"/>
      <w:lvlText w:val="%2."/>
      <w:lvlJc w:val="left"/>
      <w:pPr>
        <w:ind w:left="1440" w:hanging="360"/>
      </w:pPr>
    </w:lvl>
    <w:lvl w:ilvl="2" w:tplc="63DEBE62">
      <w:start w:val="1"/>
      <w:numFmt w:val="lowerRoman"/>
      <w:lvlText w:val="%3."/>
      <w:lvlJc w:val="right"/>
      <w:pPr>
        <w:ind w:left="2160" w:hanging="180"/>
      </w:pPr>
    </w:lvl>
    <w:lvl w:ilvl="3" w:tplc="64103272">
      <w:start w:val="1"/>
      <w:numFmt w:val="decimal"/>
      <w:lvlText w:val="%4."/>
      <w:lvlJc w:val="left"/>
      <w:pPr>
        <w:ind w:left="2880" w:hanging="360"/>
      </w:pPr>
    </w:lvl>
    <w:lvl w:ilvl="4" w:tplc="8D162EAA">
      <w:start w:val="1"/>
      <w:numFmt w:val="lowerLetter"/>
      <w:lvlText w:val="%5."/>
      <w:lvlJc w:val="left"/>
      <w:pPr>
        <w:ind w:left="3600" w:hanging="360"/>
      </w:pPr>
    </w:lvl>
    <w:lvl w:ilvl="5" w:tplc="7DA6D9D8">
      <w:start w:val="1"/>
      <w:numFmt w:val="lowerRoman"/>
      <w:lvlText w:val="%6."/>
      <w:lvlJc w:val="right"/>
      <w:pPr>
        <w:ind w:left="4320" w:hanging="180"/>
      </w:pPr>
    </w:lvl>
    <w:lvl w:ilvl="6" w:tplc="CD1C67AA">
      <w:start w:val="1"/>
      <w:numFmt w:val="decimal"/>
      <w:lvlText w:val="%7."/>
      <w:lvlJc w:val="left"/>
      <w:pPr>
        <w:ind w:left="5040" w:hanging="360"/>
      </w:pPr>
    </w:lvl>
    <w:lvl w:ilvl="7" w:tplc="58EA70A0">
      <w:start w:val="1"/>
      <w:numFmt w:val="lowerLetter"/>
      <w:lvlText w:val="%8."/>
      <w:lvlJc w:val="left"/>
      <w:pPr>
        <w:ind w:left="5760" w:hanging="360"/>
      </w:pPr>
    </w:lvl>
    <w:lvl w:ilvl="8" w:tplc="09E6F7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2756"/>
    <w:multiLevelType w:val="hybridMultilevel"/>
    <w:tmpl w:val="7C94A2FA"/>
    <w:lvl w:ilvl="0" w:tplc="CFC432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E82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AD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A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E7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89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2E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01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20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6116"/>
    <w:multiLevelType w:val="hybridMultilevel"/>
    <w:tmpl w:val="8E04C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41E48"/>
    <w:multiLevelType w:val="hybridMultilevel"/>
    <w:tmpl w:val="B8A89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0B1B"/>
    <w:multiLevelType w:val="hybridMultilevel"/>
    <w:tmpl w:val="038EC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816A5"/>
    <w:multiLevelType w:val="hybridMultilevel"/>
    <w:tmpl w:val="037CF7DE"/>
    <w:lvl w:ilvl="0" w:tplc="A17C8E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641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66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00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85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A4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E0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41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986783">
    <w:abstractNumId w:val="2"/>
  </w:num>
  <w:num w:numId="2" w16cid:durableId="507015474">
    <w:abstractNumId w:val="9"/>
  </w:num>
  <w:num w:numId="3" w16cid:durableId="1916207331">
    <w:abstractNumId w:val="20"/>
  </w:num>
  <w:num w:numId="4" w16cid:durableId="1647662646">
    <w:abstractNumId w:val="3"/>
  </w:num>
  <w:num w:numId="5" w16cid:durableId="1461727802">
    <w:abstractNumId w:val="7"/>
  </w:num>
  <w:num w:numId="6" w16cid:durableId="1966304058">
    <w:abstractNumId w:val="16"/>
  </w:num>
  <w:num w:numId="7" w16cid:durableId="1019550738">
    <w:abstractNumId w:val="4"/>
  </w:num>
  <w:num w:numId="8" w16cid:durableId="434518876">
    <w:abstractNumId w:val="14"/>
  </w:num>
  <w:num w:numId="9" w16cid:durableId="2012027955">
    <w:abstractNumId w:val="15"/>
  </w:num>
  <w:num w:numId="10" w16cid:durableId="1179809205">
    <w:abstractNumId w:val="1"/>
  </w:num>
  <w:num w:numId="11" w16cid:durableId="1436360423">
    <w:abstractNumId w:val="6"/>
  </w:num>
  <w:num w:numId="12" w16cid:durableId="2108111411">
    <w:abstractNumId w:val="10"/>
  </w:num>
  <w:num w:numId="13" w16cid:durableId="1962805487">
    <w:abstractNumId w:val="17"/>
  </w:num>
  <w:num w:numId="14" w16cid:durableId="52048284">
    <w:abstractNumId w:val="19"/>
  </w:num>
  <w:num w:numId="15" w16cid:durableId="59984694">
    <w:abstractNumId w:val="5"/>
  </w:num>
  <w:num w:numId="16" w16cid:durableId="1942567786">
    <w:abstractNumId w:val="0"/>
  </w:num>
  <w:num w:numId="17" w16cid:durableId="1048996446">
    <w:abstractNumId w:val="18"/>
  </w:num>
  <w:num w:numId="18" w16cid:durableId="560140510">
    <w:abstractNumId w:val="11"/>
  </w:num>
  <w:num w:numId="19" w16cid:durableId="634679071">
    <w:abstractNumId w:val="12"/>
  </w:num>
  <w:num w:numId="20" w16cid:durableId="521666848">
    <w:abstractNumId w:val="13"/>
  </w:num>
  <w:num w:numId="21" w16cid:durableId="1521310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B6"/>
    <w:rsid w:val="00012FA2"/>
    <w:rsid w:val="000143D2"/>
    <w:rsid w:val="00021AC0"/>
    <w:rsid w:val="00032CA6"/>
    <w:rsid w:val="00051776"/>
    <w:rsid w:val="00072119"/>
    <w:rsid w:val="00093F6C"/>
    <w:rsid w:val="000C1D35"/>
    <w:rsid w:val="000D5970"/>
    <w:rsid w:val="000E02D3"/>
    <w:rsid w:val="0011041F"/>
    <w:rsid w:val="00176CB5"/>
    <w:rsid w:val="00185E79"/>
    <w:rsid w:val="001B4183"/>
    <w:rsid w:val="001B4661"/>
    <w:rsid w:val="001B56D7"/>
    <w:rsid w:val="001C5B04"/>
    <w:rsid w:val="001D4AFA"/>
    <w:rsid w:val="001D6FCE"/>
    <w:rsid w:val="001E0F65"/>
    <w:rsid w:val="00255D37"/>
    <w:rsid w:val="003121C5"/>
    <w:rsid w:val="003445DE"/>
    <w:rsid w:val="003801C3"/>
    <w:rsid w:val="003B6394"/>
    <w:rsid w:val="003D36B2"/>
    <w:rsid w:val="00430A2F"/>
    <w:rsid w:val="004324A5"/>
    <w:rsid w:val="00432F8F"/>
    <w:rsid w:val="00464EA5"/>
    <w:rsid w:val="004D3E1A"/>
    <w:rsid w:val="004E61F2"/>
    <w:rsid w:val="004F7486"/>
    <w:rsid w:val="005040C4"/>
    <w:rsid w:val="005317EB"/>
    <w:rsid w:val="00542555"/>
    <w:rsid w:val="0055194D"/>
    <w:rsid w:val="00555AF0"/>
    <w:rsid w:val="00596911"/>
    <w:rsid w:val="005A242E"/>
    <w:rsid w:val="005B5CAE"/>
    <w:rsid w:val="005C5A34"/>
    <w:rsid w:val="005D31C1"/>
    <w:rsid w:val="005E007C"/>
    <w:rsid w:val="005F6C73"/>
    <w:rsid w:val="0061022E"/>
    <w:rsid w:val="00640F6A"/>
    <w:rsid w:val="0065214D"/>
    <w:rsid w:val="00663FBA"/>
    <w:rsid w:val="006708F7"/>
    <w:rsid w:val="006A3465"/>
    <w:rsid w:val="006B10C0"/>
    <w:rsid w:val="006B301A"/>
    <w:rsid w:val="006B3A15"/>
    <w:rsid w:val="006C0F2C"/>
    <w:rsid w:val="006D0600"/>
    <w:rsid w:val="006E07B6"/>
    <w:rsid w:val="006F6C2B"/>
    <w:rsid w:val="00722D45"/>
    <w:rsid w:val="00746767"/>
    <w:rsid w:val="0075461C"/>
    <w:rsid w:val="00756927"/>
    <w:rsid w:val="007627AA"/>
    <w:rsid w:val="0076637E"/>
    <w:rsid w:val="007801CC"/>
    <w:rsid w:val="007907BD"/>
    <w:rsid w:val="0079535C"/>
    <w:rsid w:val="007D09CE"/>
    <w:rsid w:val="007D4B0B"/>
    <w:rsid w:val="007F77D6"/>
    <w:rsid w:val="00802F82"/>
    <w:rsid w:val="00807015"/>
    <w:rsid w:val="00807704"/>
    <w:rsid w:val="00831BDF"/>
    <w:rsid w:val="00852213"/>
    <w:rsid w:val="0086061C"/>
    <w:rsid w:val="008715A2"/>
    <w:rsid w:val="00871893"/>
    <w:rsid w:val="008A12DF"/>
    <w:rsid w:val="008B2787"/>
    <w:rsid w:val="008C18DD"/>
    <w:rsid w:val="008F3510"/>
    <w:rsid w:val="009107B6"/>
    <w:rsid w:val="009337C9"/>
    <w:rsid w:val="00946819"/>
    <w:rsid w:val="0097321F"/>
    <w:rsid w:val="0097A000"/>
    <w:rsid w:val="009A4CBE"/>
    <w:rsid w:val="009B531B"/>
    <w:rsid w:val="009C4C9A"/>
    <w:rsid w:val="00A131FA"/>
    <w:rsid w:val="00A150C7"/>
    <w:rsid w:val="00A26D55"/>
    <w:rsid w:val="00A3340A"/>
    <w:rsid w:val="00A73B49"/>
    <w:rsid w:val="00A91B90"/>
    <w:rsid w:val="00AA4C10"/>
    <w:rsid w:val="00AB4368"/>
    <w:rsid w:val="00AF5F90"/>
    <w:rsid w:val="00B01269"/>
    <w:rsid w:val="00B27BEF"/>
    <w:rsid w:val="00B90909"/>
    <w:rsid w:val="00BB7092"/>
    <w:rsid w:val="00BE20A0"/>
    <w:rsid w:val="00C56D9C"/>
    <w:rsid w:val="00C8213E"/>
    <w:rsid w:val="00CA708C"/>
    <w:rsid w:val="00CE5A02"/>
    <w:rsid w:val="00CF42B1"/>
    <w:rsid w:val="00CF76C3"/>
    <w:rsid w:val="00D027BA"/>
    <w:rsid w:val="00D227D4"/>
    <w:rsid w:val="00D65AB5"/>
    <w:rsid w:val="00D77ED1"/>
    <w:rsid w:val="00DA02BB"/>
    <w:rsid w:val="00DC47F8"/>
    <w:rsid w:val="00DD0F95"/>
    <w:rsid w:val="00E142FB"/>
    <w:rsid w:val="00E20103"/>
    <w:rsid w:val="00E33137"/>
    <w:rsid w:val="00E63F0C"/>
    <w:rsid w:val="00EA4A7D"/>
    <w:rsid w:val="00EC4AF9"/>
    <w:rsid w:val="00ED1C51"/>
    <w:rsid w:val="00EE4542"/>
    <w:rsid w:val="00F06D24"/>
    <w:rsid w:val="00F37134"/>
    <w:rsid w:val="00F60C5E"/>
    <w:rsid w:val="00F92D58"/>
    <w:rsid w:val="00FC2850"/>
    <w:rsid w:val="00FC449C"/>
    <w:rsid w:val="00FD5F9C"/>
    <w:rsid w:val="00FD71F6"/>
    <w:rsid w:val="00FF0A97"/>
    <w:rsid w:val="00FF4F81"/>
    <w:rsid w:val="00FF673A"/>
    <w:rsid w:val="019C7176"/>
    <w:rsid w:val="050F8288"/>
    <w:rsid w:val="0B408C32"/>
    <w:rsid w:val="0E14D84D"/>
    <w:rsid w:val="112ECE80"/>
    <w:rsid w:val="1338E7F4"/>
    <w:rsid w:val="1A186A8D"/>
    <w:rsid w:val="1AAD45D0"/>
    <w:rsid w:val="1F235E6C"/>
    <w:rsid w:val="227DAC18"/>
    <w:rsid w:val="2E02F7E2"/>
    <w:rsid w:val="313A98A4"/>
    <w:rsid w:val="31F27AA1"/>
    <w:rsid w:val="33A91059"/>
    <w:rsid w:val="33D96796"/>
    <w:rsid w:val="36584C21"/>
    <w:rsid w:val="3AB7BEDA"/>
    <w:rsid w:val="402B5A72"/>
    <w:rsid w:val="452B38E1"/>
    <w:rsid w:val="454638FC"/>
    <w:rsid w:val="45F7AB0E"/>
    <w:rsid w:val="460DBEB4"/>
    <w:rsid w:val="4D4BC57B"/>
    <w:rsid w:val="53B4E039"/>
    <w:rsid w:val="54DEBC29"/>
    <w:rsid w:val="5CDC2007"/>
    <w:rsid w:val="5E732256"/>
    <w:rsid w:val="67805288"/>
    <w:rsid w:val="6B40A854"/>
    <w:rsid w:val="6BCAF6CE"/>
    <w:rsid w:val="6BED4607"/>
    <w:rsid w:val="700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CA6C"/>
  <w15:chartTrackingRefBased/>
  <w15:docId w15:val="{D6782D53-667E-4164-8CAE-CDA0104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0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0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E02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53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E0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E02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0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7953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stycke">
    <w:name w:val="List Paragraph"/>
    <w:basedOn w:val="Normal"/>
    <w:uiPriority w:val="34"/>
    <w:qFormat/>
    <w:rsid w:val="007953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4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6767"/>
  </w:style>
  <w:style w:type="paragraph" w:styleId="Sidfot">
    <w:name w:val="footer"/>
    <w:basedOn w:val="Normal"/>
    <w:link w:val="SidfotChar"/>
    <w:uiPriority w:val="99"/>
    <w:unhideWhenUsed/>
    <w:rsid w:val="0074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5D482BCF1EAF44AD6457E48D85F8C7" ma:contentTypeVersion="9" ma:contentTypeDescription="Skapa ett nytt dokument." ma:contentTypeScope="" ma:versionID="6ed0c2c18d863d1222dab81f5acb272d">
  <xsd:schema xmlns:xsd="http://www.w3.org/2001/XMLSchema" xmlns:xs="http://www.w3.org/2001/XMLSchema" xmlns:p="http://schemas.microsoft.com/office/2006/metadata/properties" xmlns:ns2="6cb97e99-c2d5-4d70-b67a-deb17d7acb23" xmlns:ns3="cba85f0a-3ee5-4812-8740-fdb52320fb69" targetNamespace="http://schemas.microsoft.com/office/2006/metadata/properties" ma:root="true" ma:fieldsID="faba965f44eaf6dcb651cde85858be69" ns2:_="" ns3:_="">
    <xsd:import namespace="6cb97e99-c2d5-4d70-b67a-deb17d7acb23"/>
    <xsd:import namespace="cba85f0a-3ee5-4812-8740-fdb52320f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Stau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7e99-c2d5-4d70-b67a-deb17d7ac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us" ma:index="13" nillable="true" ma:displayName="Staus" ma:description="Färdig" ma:format="Dropdown" ma:internalName="Staus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5f0a-3ee5-4812-8740-fdb52320f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us xmlns="6cb97e99-c2d5-4d70-b67a-deb17d7acb23" xsi:nil="true"/>
  </documentManagement>
</p:properties>
</file>

<file path=customXml/itemProps1.xml><?xml version="1.0" encoding="utf-8"?>
<ds:datastoreItem xmlns:ds="http://schemas.openxmlformats.org/officeDocument/2006/customXml" ds:itemID="{8A969F9D-B525-4CC0-A8C8-566FBBD6D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A13E-CDAD-4C33-8031-7661E645C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97e99-c2d5-4d70-b67a-deb17d7acb23"/>
    <ds:schemaRef ds:uri="cba85f0a-3ee5-4812-8740-fdb52320f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D9538-1E94-4A8B-9A6A-DB6DDECA1CB3}">
  <ds:schemaRefs>
    <ds:schemaRef ds:uri="http://schemas.microsoft.com/office/2006/metadata/properties"/>
    <ds:schemaRef ds:uri="http://schemas.microsoft.com/office/infopath/2007/PartnerControls"/>
    <ds:schemaRef ds:uri="6cb97e99-c2d5-4d70-b67a-deb17d7ac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534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Mattsson Nilsson</dc:creator>
  <cp:keywords/>
  <dc:description/>
  <cp:lastModifiedBy>Eva Persson</cp:lastModifiedBy>
  <cp:revision>117</cp:revision>
  <cp:lastPrinted>2023-08-22T03:42:00Z</cp:lastPrinted>
  <dcterms:created xsi:type="dcterms:W3CDTF">2023-09-14T03:26:00Z</dcterms:created>
  <dcterms:modified xsi:type="dcterms:W3CDTF">2024-01-22T08:48:00Z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7d1e04-42d6-42eb-bf31-bd4c5e983432_Enabled">
    <vt:lpwstr>true</vt:lpwstr>
  </property>
  <property fmtid="{D5CDD505-2E9C-101B-9397-08002B2CF9AE}" pid="3" name="MSIP_Label_bc7d1e04-42d6-42eb-bf31-bd4c5e983432_SetDate">
    <vt:lpwstr>2023-04-24T08:14:29Z</vt:lpwstr>
  </property>
  <property fmtid="{D5CDD505-2E9C-101B-9397-08002B2CF9AE}" pid="4" name="MSIP_Label_bc7d1e04-42d6-42eb-bf31-bd4c5e983432_Method">
    <vt:lpwstr>Standard</vt:lpwstr>
  </property>
  <property fmtid="{D5CDD505-2E9C-101B-9397-08002B2CF9AE}" pid="5" name="MSIP_Label_bc7d1e04-42d6-42eb-bf31-bd4c5e983432_Name">
    <vt:lpwstr>Allmänt</vt:lpwstr>
  </property>
  <property fmtid="{D5CDD505-2E9C-101B-9397-08002B2CF9AE}" pid="6" name="MSIP_Label_bc7d1e04-42d6-42eb-bf31-bd4c5e983432_SiteId">
    <vt:lpwstr>cd6de200-3950-46f7-8fdd-a6036b7d3302</vt:lpwstr>
  </property>
  <property fmtid="{D5CDD505-2E9C-101B-9397-08002B2CF9AE}" pid="7" name="MSIP_Label_bc7d1e04-42d6-42eb-bf31-bd4c5e983432_ActionId">
    <vt:lpwstr>38490ead-6e40-461d-8eea-c712ce5a4eb8</vt:lpwstr>
  </property>
  <property fmtid="{D5CDD505-2E9C-101B-9397-08002B2CF9AE}" pid="8" name="MSIP_Label_bc7d1e04-42d6-42eb-bf31-bd4c5e983432_ContentBits">
    <vt:lpwstr>0</vt:lpwstr>
  </property>
  <property fmtid="{D5CDD505-2E9C-101B-9397-08002B2CF9AE}" pid="9" name="ContentTypeId">
    <vt:lpwstr>0x0101007B5D482BCF1EAF44AD6457E48D85F8C7</vt:lpwstr>
  </property>
</Properties>
</file>