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2D6999" w:rsidRDefault="00F46EE5" w:rsidP="00FA6CF5">
            <w:pPr>
              <w:pStyle w:val="Rubrik1"/>
            </w:pPr>
            <w:r>
              <w:t xml:space="preserve">20. </w:t>
            </w:r>
            <w:r w:rsidR="008E2983" w:rsidRPr="00A20C07">
              <w:t xml:space="preserve">Rollbeskrivning </w:t>
            </w:r>
            <w:r w:rsidR="008C6AD2" w:rsidRPr="00A20C07">
              <w:t>Kontaktman</w:t>
            </w:r>
          </w:p>
          <w:p w:rsidR="008208F5" w:rsidRPr="002D6999" w:rsidRDefault="002D6999" w:rsidP="00BF719A">
            <w:pPr>
              <w:pStyle w:val="Vittext"/>
              <w:framePr w:hSpace="0" w:wrap="auto" w:vAnchor="margin" w:hAnchor="text" w:xAlign="left" w:yAlign="inline"/>
              <w:rPr>
                <w:bCs/>
                <w:sz w:val="44"/>
                <w:szCs w:val="44"/>
              </w:rPr>
            </w:pPr>
            <w:r w:rsidRPr="002D699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Grupp-och Servicebosäder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8C6AD2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Ett övergripande syfte med kontaktmannaskap är att främja samordning och kontinuitet</w:t>
      </w:r>
      <w:r w:rsidR="00F57DBD">
        <w:rPr>
          <w:noProof/>
          <w:szCs w:val="24"/>
        </w:rPr>
        <w:t xml:space="preserve"> för en enskild kund. Rollen</w:t>
      </w:r>
      <w:r w:rsidR="00BB1FA4">
        <w:rPr>
          <w:noProof/>
          <w:szCs w:val="24"/>
        </w:rPr>
        <w:t xml:space="preserve"> ersätter inte uppgifter för stödassistent eller habiliteringsassistent, utan ska fungera som en resurs för kund att följa upp och planera insatser efter behov.  Rollen </w:t>
      </w:r>
      <w:r w:rsidR="00F57DBD">
        <w:rPr>
          <w:noProof/>
          <w:szCs w:val="24"/>
        </w:rPr>
        <w:t>ska vara väl känd för kund</w:t>
      </w:r>
      <w:r w:rsidR="00BB1FA4">
        <w:rPr>
          <w:noProof/>
          <w:szCs w:val="24"/>
        </w:rPr>
        <w:t>.</w:t>
      </w:r>
      <w:r w:rsidR="00FA6CF5">
        <w:rPr>
          <w:noProof/>
          <w:szCs w:val="24"/>
        </w:rPr>
        <w:br/>
      </w:r>
    </w:p>
    <w:p w:rsidR="00373BEA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:rsidR="008E2983" w:rsidRDefault="008E2983" w:rsidP="00373BEA">
      <w:pPr>
        <w:pStyle w:val="FormatmallGillSansMT95ptefter20ptRadavstndminst13pt"/>
        <w:spacing w:after="120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Att vara kontaktman innefattar:</w:t>
      </w:r>
    </w:p>
    <w:p w:rsidR="008E2983" w:rsidRDefault="008E2983" w:rsidP="00373BEA">
      <w:pPr>
        <w:pStyle w:val="FormatmallGillSansMT95ptefter20ptRadavstndminst13pt"/>
        <w:numPr>
          <w:ilvl w:val="0"/>
          <w:numId w:val="2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8C6AD2">
        <w:rPr>
          <w:rFonts w:ascii="Garamond" w:hAnsi="Garamond"/>
          <w:sz w:val="24"/>
          <w:szCs w:val="24"/>
        </w:rPr>
        <w:t>tt</w:t>
      </w:r>
      <w:r>
        <w:rPr>
          <w:rFonts w:ascii="Garamond" w:hAnsi="Garamond"/>
          <w:sz w:val="24"/>
          <w:szCs w:val="24"/>
        </w:rPr>
        <w:t xml:space="preserve"> kontinuerligt</w:t>
      </w:r>
      <w:r w:rsidR="008C6AD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följa upp och planera insatser tillsammans med kund. </w:t>
      </w:r>
    </w:p>
    <w:p w:rsidR="008E2983" w:rsidRDefault="008E2983" w:rsidP="00373BEA">
      <w:pPr>
        <w:pStyle w:val="FormatmallGillSansMT95ptefter20ptRadavstndminst13pt"/>
        <w:numPr>
          <w:ilvl w:val="0"/>
          <w:numId w:val="2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Att följa upp, </w:t>
      </w:r>
      <w:r w:rsidR="008C6AD2">
        <w:rPr>
          <w:rFonts w:ascii="Garamond" w:hAnsi="Garamond"/>
          <w:sz w:val="24"/>
          <w:szCs w:val="24"/>
        </w:rPr>
        <w:t xml:space="preserve">kommunicera, informera och bidra till </w:t>
      </w:r>
      <w:r w:rsidR="00D270DB">
        <w:rPr>
          <w:rFonts w:ascii="Garamond" w:hAnsi="Garamond"/>
          <w:sz w:val="24"/>
          <w:szCs w:val="24"/>
        </w:rPr>
        <w:t xml:space="preserve">att </w:t>
      </w:r>
      <w:r w:rsidR="008C6AD2">
        <w:rPr>
          <w:rFonts w:ascii="Garamond" w:hAnsi="Garamond"/>
          <w:sz w:val="24"/>
          <w:szCs w:val="24"/>
        </w:rPr>
        <w:t>sociala aktiviteter</w:t>
      </w:r>
      <w:r w:rsidR="00D270DB">
        <w:rPr>
          <w:rFonts w:ascii="Garamond" w:hAnsi="Garamond"/>
          <w:sz w:val="24"/>
          <w:szCs w:val="24"/>
        </w:rPr>
        <w:t xml:space="preserve"> och stöd- och serviceinsatser sker enligt genomförandeplan</w:t>
      </w:r>
      <w:r>
        <w:rPr>
          <w:rFonts w:ascii="Garamond" w:hAnsi="Garamond"/>
          <w:sz w:val="24"/>
          <w:szCs w:val="24"/>
        </w:rPr>
        <w:t>.</w:t>
      </w:r>
    </w:p>
    <w:p w:rsidR="00E44F6A" w:rsidRDefault="008E2983" w:rsidP="00373BEA">
      <w:pPr>
        <w:pStyle w:val="FormatmallGillSansMT95ptefter20ptRadavstndminst13pt"/>
        <w:numPr>
          <w:ilvl w:val="0"/>
          <w:numId w:val="24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</w:t>
      </w:r>
      <w:r w:rsidR="008C6AD2">
        <w:rPr>
          <w:rFonts w:ascii="Garamond" w:hAnsi="Garamond"/>
          <w:sz w:val="24"/>
          <w:szCs w:val="24"/>
        </w:rPr>
        <w:t xml:space="preserve"> </w:t>
      </w:r>
      <w:r w:rsidR="00D270DB">
        <w:rPr>
          <w:rFonts w:ascii="Garamond" w:hAnsi="Garamond"/>
          <w:sz w:val="24"/>
          <w:szCs w:val="24"/>
        </w:rPr>
        <w:t xml:space="preserve">fungera som en kontakt </w:t>
      </w:r>
      <w:r w:rsidR="008C6AD2">
        <w:rPr>
          <w:rFonts w:ascii="Garamond" w:hAnsi="Garamond"/>
          <w:sz w:val="24"/>
          <w:szCs w:val="24"/>
        </w:rPr>
        <w:t xml:space="preserve">till </w:t>
      </w:r>
      <w:r>
        <w:rPr>
          <w:rFonts w:ascii="Garamond" w:hAnsi="Garamond"/>
          <w:sz w:val="24"/>
          <w:szCs w:val="24"/>
        </w:rPr>
        <w:t xml:space="preserve">kunds </w:t>
      </w:r>
      <w:r w:rsidR="008C6AD2">
        <w:rPr>
          <w:rFonts w:ascii="Garamond" w:hAnsi="Garamond"/>
          <w:sz w:val="24"/>
          <w:szCs w:val="24"/>
        </w:rPr>
        <w:t>anhöriga</w:t>
      </w:r>
      <w:r w:rsidR="00D270DB">
        <w:rPr>
          <w:rFonts w:ascii="Garamond" w:hAnsi="Garamond"/>
          <w:sz w:val="24"/>
          <w:szCs w:val="24"/>
        </w:rPr>
        <w:t>, LSS-handläggare och externa samverkansparter</w:t>
      </w:r>
      <w:r w:rsidR="008C6AD2">
        <w:rPr>
          <w:rFonts w:ascii="Garamond" w:hAnsi="Garamond"/>
          <w:sz w:val="24"/>
          <w:szCs w:val="24"/>
        </w:rPr>
        <w:t>.</w:t>
      </w:r>
      <w:r w:rsidR="00FA6CF5">
        <w:rPr>
          <w:rFonts w:ascii="Garamond" w:hAnsi="Garamond"/>
          <w:sz w:val="24"/>
          <w:szCs w:val="24"/>
        </w:rPr>
        <w:br/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C87E15" w:rsidRDefault="00C87E15" w:rsidP="00BF719A">
      <w:pPr>
        <w:spacing w:line="240" w:lineRule="auto"/>
        <w:rPr>
          <w:szCs w:val="24"/>
        </w:rPr>
      </w:pPr>
      <w:r>
        <w:rPr>
          <w:szCs w:val="24"/>
        </w:rPr>
        <w:t>I grunden arbetar du efter din rollbeskr</w:t>
      </w:r>
      <w:r w:rsidR="00742A59">
        <w:rPr>
          <w:szCs w:val="24"/>
        </w:rPr>
        <w:t>i</w:t>
      </w:r>
      <w:r>
        <w:rPr>
          <w:szCs w:val="24"/>
        </w:rPr>
        <w:t>vning som stödassistent, habiliteringsassistent eller stödpedagog. I din roll kan du få uppdrag som kontaktman. Om du inte är på plats, till exempel under längre frånvaro, ska det finnas en ersättare.</w:t>
      </w:r>
    </w:p>
    <w:p w:rsidR="00C87E15" w:rsidRDefault="00C87E15" w:rsidP="00BF719A">
      <w:pPr>
        <w:spacing w:line="240" w:lineRule="auto"/>
        <w:rPr>
          <w:szCs w:val="24"/>
        </w:rPr>
      </w:pPr>
    </w:p>
    <w:p w:rsidR="0028553A" w:rsidRPr="00373BEA" w:rsidRDefault="001E1A2D" w:rsidP="00BF719A">
      <w:pPr>
        <w:spacing w:line="240" w:lineRule="auto"/>
        <w:rPr>
          <w:szCs w:val="24"/>
        </w:rPr>
      </w:pPr>
      <w:r w:rsidRPr="00373BEA">
        <w:rPr>
          <w:szCs w:val="24"/>
        </w:rPr>
        <w:t>Inför och under</w:t>
      </w:r>
      <w:r w:rsidR="0028553A" w:rsidRPr="00373BEA">
        <w:rPr>
          <w:szCs w:val="24"/>
        </w:rPr>
        <w:t xml:space="preserve"> inflytt</w:t>
      </w:r>
      <w:r w:rsidR="00373BEA">
        <w:rPr>
          <w:szCs w:val="24"/>
        </w:rPr>
        <w:t>, till verksamheten,</w:t>
      </w:r>
      <w:r w:rsidR="0028553A" w:rsidRPr="00373BEA">
        <w:rPr>
          <w:szCs w:val="24"/>
        </w:rPr>
        <w:t xml:space="preserve"> deltar kontaktman under </w:t>
      </w:r>
      <w:r w:rsidR="00373BEA">
        <w:rPr>
          <w:szCs w:val="24"/>
        </w:rPr>
        <w:t>planerade</w:t>
      </w:r>
      <w:r w:rsidR="0028553A" w:rsidRPr="00373BEA">
        <w:rPr>
          <w:szCs w:val="24"/>
        </w:rPr>
        <w:t xml:space="preserve"> nätverks- och SIP-möten</w:t>
      </w:r>
      <w:r w:rsidRPr="00373BEA">
        <w:rPr>
          <w:szCs w:val="24"/>
        </w:rPr>
        <w:t>, för att samman</w:t>
      </w:r>
      <w:r w:rsidR="00373BEA">
        <w:rPr>
          <w:szCs w:val="24"/>
        </w:rPr>
        <w:t>s</w:t>
      </w:r>
      <w:r w:rsidRPr="00373BEA">
        <w:rPr>
          <w:szCs w:val="24"/>
        </w:rPr>
        <w:t xml:space="preserve">tälla så mycket information som möjligt. </w:t>
      </w:r>
      <w:r w:rsidR="0028553A" w:rsidRPr="00373BEA">
        <w:rPr>
          <w:szCs w:val="24"/>
        </w:rPr>
        <w:t>Kontaktman ansvarar för upprättande, uppföljning och revidering av genomförandeplan i Pulsen Combine.</w:t>
      </w:r>
    </w:p>
    <w:p w:rsidR="00D96856" w:rsidRPr="00373BEA" w:rsidRDefault="00D96856" w:rsidP="00BF719A">
      <w:pPr>
        <w:spacing w:line="240" w:lineRule="auto"/>
        <w:rPr>
          <w:szCs w:val="24"/>
        </w:rPr>
      </w:pPr>
    </w:p>
    <w:p w:rsidR="0028553A" w:rsidRDefault="0028553A" w:rsidP="00BF719A">
      <w:pPr>
        <w:spacing w:line="240" w:lineRule="auto"/>
        <w:rPr>
          <w:szCs w:val="24"/>
        </w:rPr>
      </w:pPr>
      <w:r w:rsidRPr="00373BEA">
        <w:rPr>
          <w:szCs w:val="24"/>
        </w:rPr>
        <w:t>Mål i genomförandepl</w:t>
      </w:r>
      <w:r w:rsidR="00993E2F" w:rsidRPr="00373BEA">
        <w:rPr>
          <w:szCs w:val="24"/>
        </w:rPr>
        <w:t>an ska följas upp</w:t>
      </w:r>
      <w:r w:rsidR="001E1A2D" w:rsidRPr="00373BEA">
        <w:rPr>
          <w:szCs w:val="24"/>
        </w:rPr>
        <w:t>,</w:t>
      </w:r>
      <w:r w:rsidR="001E1A2D">
        <w:rPr>
          <w:szCs w:val="24"/>
        </w:rPr>
        <w:t xml:space="preserve"> en gång per månad för presentation av sammanställning och analys </w:t>
      </w:r>
      <w:r w:rsidR="00373BEA">
        <w:rPr>
          <w:szCs w:val="24"/>
        </w:rPr>
        <w:t xml:space="preserve">under </w:t>
      </w:r>
      <w:r w:rsidR="008B13C2">
        <w:rPr>
          <w:szCs w:val="24"/>
        </w:rPr>
        <w:t xml:space="preserve">planeringsmöte, </w:t>
      </w:r>
      <w:r w:rsidR="001E1A2D">
        <w:rPr>
          <w:szCs w:val="24"/>
        </w:rPr>
        <w:t>för att utveckla så</w:t>
      </w:r>
      <w:r w:rsidR="008B13C2">
        <w:rPr>
          <w:szCs w:val="24"/>
        </w:rPr>
        <w:t xml:space="preserve"> att</w:t>
      </w:r>
      <w:r w:rsidR="001E1A2D">
        <w:rPr>
          <w:szCs w:val="24"/>
        </w:rPr>
        <w:t xml:space="preserve"> kund erhåller ett mer anpassat stöd. Vidare ska kontaktman erbjuda veckoplanering tillsammans med kund, med fokus på hälsofrämjande aktiviteter.</w:t>
      </w:r>
    </w:p>
    <w:p w:rsidR="00C87659" w:rsidRPr="00060D3A" w:rsidRDefault="00C87659" w:rsidP="00BF719A">
      <w:pPr>
        <w:spacing w:line="240" w:lineRule="auto"/>
        <w:rPr>
          <w:b/>
          <w:szCs w:val="24"/>
        </w:rPr>
      </w:pPr>
    </w:p>
    <w:p w:rsidR="00C87659" w:rsidRDefault="00C87659" w:rsidP="00BF719A">
      <w:pPr>
        <w:spacing w:line="240" w:lineRule="auto"/>
        <w:rPr>
          <w:szCs w:val="24"/>
        </w:rPr>
      </w:pPr>
      <w:r>
        <w:rPr>
          <w:szCs w:val="24"/>
        </w:rPr>
        <w:t>Kontaktmannen är närmast</w:t>
      </w:r>
      <w:r w:rsidR="00993E2F">
        <w:rPr>
          <w:szCs w:val="24"/>
        </w:rPr>
        <w:t>e</w:t>
      </w:r>
      <w:r>
        <w:rPr>
          <w:szCs w:val="24"/>
        </w:rPr>
        <w:t xml:space="preserve"> kontakt med eventuella företrädare, anhöriga</w:t>
      </w:r>
      <w:r w:rsidR="005D4070">
        <w:rPr>
          <w:szCs w:val="24"/>
        </w:rPr>
        <w:t>,</w:t>
      </w:r>
      <w:r>
        <w:rPr>
          <w:szCs w:val="24"/>
        </w:rPr>
        <w:t xml:space="preserve"> LSS-handläggare och hälso- och sjukvård (inklusive </w:t>
      </w:r>
      <w:r w:rsidR="00E855B9">
        <w:rPr>
          <w:szCs w:val="24"/>
        </w:rPr>
        <w:t>Familjeläkarna</w:t>
      </w:r>
      <w:r>
        <w:rPr>
          <w:szCs w:val="24"/>
        </w:rPr>
        <w:t>)</w:t>
      </w:r>
      <w:r w:rsidR="001E1A2D">
        <w:rPr>
          <w:szCs w:val="24"/>
        </w:rPr>
        <w:t xml:space="preserve"> och deltar under nätverksmöten liksom SIP-möten</w:t>
      </w:r>
      <w:r w:rsidR="00C87E15">
        <w:rPr>
          <w:szCs w:val="24"/>
        </w:rPr>
        <w:t>, i syfte att följa upp genomförandeplanen en gång per år, eller när behov uppstår.</w:t>
      </w:r>
    </w:p>
    <w:p w:rsidR="00C87659" w:rsidRDefault="00C87659" w:rsidP="00BF719A">
      <w:pPr>
        <w:spacing w:line="240" w:lineRule="auto"/>
        <w:rPr>
          <w:szCs w:val="24"/>
        </w:rPr>
      </w:pPr>
    </w:p>
    <w:p w:rsidR="00C87659" w:rsidRDefault="00C87659" w:rsidP="00BF719A">
      <w:pPr>
        <w:spacing w:line="240" w:lineRule="auto"/>
        <w:rPr>
          <w:szCs w:val="24"/>
        </w:rPr>
      </w:pPr>
      <w:r>
        <w:rPr>
          <w:szCs w:val="24"/>
        </w:rPr>
        <w:t xml:space="preserve">Samverkan kan innebära att </w:t>
      </w:r>
      <w:r w:rsidR="005D4070">
        <w:rPr>
          <w:szCs w:val="24"/>
        </w:rPr>
        <w:t xml:space="preserve">samordna och </w:t>
      </w:r>
      <w:r>
        <w:rPr>
          <w:szCs w:val="24"/>
        </w:rPr>
        <w:t>upprätthålla en kontinuerlig dialog</w:t>
      </w:r>
      <w:r w:rsidR="007D5725">
        <w:rPr>
          <w:szCs w:val="24"/>
        </w:rPr>
        <w:t xml:space="preserve"> samt</w:t>
      </w:r>
      <w:r w:rsidR="005D4070">
        <w:rPr>
          <w:szCs w:val="24"/>
        </w:rPr>
        <w:t xml:space="preserve"> att informera och att inhämta viktig information kring kund. Samverkan med</w:t>
      </w:r>
      <w:r w:rsidR="00E855B9">
        <w:rPr>
          <w:szCs w:val="24"/>
        </w:rPr>
        <w:t xml:space="preserve"> Familjeläkarna</w:t>
      </w:r>
      <w:r w:rsidR="005D4070">
        <w:rPr>
          <w:szCs w:val="24"/>
        </w:rPr>
        <w:t xml:space="preserve"> innebär, utöver information och rådgivning, att följa upp kunds behov och insatser enligt HSL.</w:t>
      </w:r>
    </w:p>
    <w:p w:rsidR="00F319F2" w:rsidRDefault="00F319F2" w:rsidP="00BF719A">
      <w:pPr>
        <w:spacing w:line="240" w:lineRule="auto"/>
        <w:rPr>
          <w:szCs w:val="24"/>
        </w:rPr>
      </w:pPr>
    </w:p>
    <w:p w:rsidR="00D96856" w:rsidRDefault="00D96856" w:rsidP="00BF719A">
      <w:pPr>
        <w:spacing w:line="240" w:lineRule="auto"/>
        <w:rPr>
          <w:b/>
          <w:szCs w:val="24"/>
        </w:rPr>
      </w:pPr>
    </w:p>
    <w:p w:rsidR="00FA6CF5" w:rsidRDefault="00FA6CF5" w:rsidP="00BF719A">
      <w:pPr>
        <w:spacing w:line="240" w:lineRule="auto"/>
        <w:rPr>
          <w:b/>
          <w:szCs w:val="24"/>
        </w:rPr>
      </w:pPr>
    </w:p>
    <w:p w:rsidR="00FA6CF5" w:rsidRPr="00060D3A" w:rsidRDefault="00FA6CF5" w:rsidP="00BF719A">
      <w:pPr>
        <w:spacing w:line="240" w:lineRule="auto"/>
        <w:rPr>
          <w:b/>
          <w:szCs w:val="24"/>
        </w:rPr>
      </w:pPr>
      <w:bookmarkStart w:id="5" w:name="_GoBack"/>
      <w:bookmarkEnd w:id="5"/>
    </w:p>
    <w:p w:rsidR="00D96856" w:rsidRDefault="00D96856" w:rsidP="00BF719A">
      <w:pPr>
        <w:spacing w:line="240" w:lineRule="auto"/>
        <w:rPr>
          <w:szCs w:val="24"/>
        </w:rPr>
      </w:pPr>
      <w:r>
        <w:rPr>
          <w:szCs w:val="24"/>
        </w:rPr>
        <w:lastRenderedPageBreak/>
        <w:t>Kontaktman kan, vid behov:</w:t>
      </w:r>
    </w:p>
    <w:p w:rsidR="00D96856" w:rsidRDefault="00D96856" w:rsidP="00D96856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Vara behjälplig att upprätta levnadsberättelse</w:t>
      </w:r>
      <w:r w:rsidR="00446018">
        <w:rPr>
          <w:szCs w:val="24"/>
        </w:rPr>
        <w:t xml:space="preserve"> och nätverkskarta.</w:t>
      </w:r>
    </w:p>
    <w:p w:rsidR="009A1164" w:rsidRDefault="001E1A2D" w:rsidP="00D96856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Va</w:t>
      </w:r>
      <w:r w:rsidR="00446018">
        <w:rPr>
          <w:szCs w:val="24"/>
        </w:rPr>
        <w:t>ra s</w:t>
      </w:r>
      <w:r w:rsidR="009A1164">
        <w:rPr>
          <w:szCs w:val="24"/>
        </w:rPr>
        <w:t>ammankalla</w:t>
      </w:r>
      <w:r w:rsidR="00446018">
        <w:rPr>
          <w:szCs w:val="24"/>
        </w:rPr>
        <w:t>nde</w:t>
      </w:r>
      <w:r w:rsidR="009A1164">
        <w:rPr>
          <w:szCs w:val="24"/>
        </w:rPr>
        <w:t xml:space="preserve"> till nätverksmöte och/eller SIP-möte</w:t>
      </w:r>
      <w:r w:rsidR="00993E2F">
        <w:rPr>
          <w:szCs w:val="24"/>
        </w:rPr>
        <w:t>.</w:t>
      </w:r>
    </w:p>
    <w:p w:rsidR="00373BEA" w:rsidRDefault="00373BEA" w:rsidP="00D96856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Inhämta skriftliga samtycken och medgivanden.</w:t>
      </w:r>
    </w:p>
    <w:p w:rsidR="00373BEA" w:rsidRDefault="00373BEA" w:rsidP="00D96856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Initiera och följa upp riskbedömningar, minst en gång per år.</w:t>
      </w:r>
    </w:p>
    <w:p w:rsidR="00C87E15" w:rsidRDefault="00C87E15" w:rsidP="00D96856">
      <w:pPr>
        <w:pStyle w:val="Liststycke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Vara behjälplig vid hantering av privata medel.</w:t>
      </w:r>
    </w:p>
    <w:p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3A" w:rsidRDefault="00060D3A">
      <w:r>
        <w:separator/>
      </w:r>
    </w:p>
    <w:p w:rsidR="00060D3A" w:rsidRDefault="00060D3A"/>
  </w:endnote>
  <w:endnote w:type="continuationSeparator" w:id="0">
    <w:p w:rsidR="00060D3A" w:rsidRDefault="00060D3A">
      <w:r>
        <w:continuationSeparator/>
      </w:r>
    </w:p>
    <w:p w:rsidR="00060D3A" w:rsidRDefault="00060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3A" w:rsidRPr="00C119F9" w:rsidRDefault="00060D3A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7D5725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7D5725" w:rsidRPr="007D5725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060D3A" w:rsidRDefault="00060D3A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060D3A" w:rsidRPr="00993316" w:rsidTr="00EF0140">
      <w:trPr>
        <w:trHeight w:val="251"/>
      </w:trPr>
      <w:tc>
        <w:tcPr>
          <w:tcW w:w="1912" w:type="dxa"/>
        </w:tcPr>
        <w:p w:rsidR="00060D3A" w:rsidRPr="00993316" w:rsidRDefault="00060D3A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060D3A" w:rsidRPr="00993316" w:rsidRDefault="00060D3A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060D3A" w:rsidRPr="00993316" w:rsidRDefault="00060D3A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060D3A" w:rsidRPr="00993316" w:rsidRDefault="00060D3A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060D3A" w:rsidRPr="00993316" w:rsidTr="00EF0140">
      <w:trPr>
        <w:trHeight w:val="230"/>
      </w:trPr>
      <w:tc>
        <w:tcPr>
          <w:tcW w:w="1912" w:type="dxa"/>
        </w:tcPr>
        <w:p w:rsidR="00060D3A" w:rsidRPr="00993316" w:rsidRDefault="00060D3A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060D3A" w:rsidRPr="00993316" w:rsidRDefault="00F319F2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</w:t>
          </w:r>
          <w:r w:rsidR="008F480F">
            <w:rPr>
              <w:szCs w:val="14"/>
            </w:rPr>
            <w:t xml:space="preserve"> 09 01</w:t>
          </w:r>
        </w:p>
      </w:tc>
      <w:tc>
        <w:tcPr>
          <w:tcW w:w="2064" w:type="dxa"/>
        </w:tcPr>
        <w:p w:rsidR="00060D3A" w:rsidRPr="00993316" w:rsidRDefault="00F319F2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Grupp-och Servicebostäder</w:t>
          </w:r>
        </w:p>
      </w:tc>
      <w:tc>
        <w:tcPr>
          <w:tcW w:w="2912" w:type="dxa"/>
        </w:tcPr>
        <w:p w:rsidR="00060D3A" w:rsidRPr="00993316" w:rsidRDefault="00F46EE5" w:rsidP="00F37F83">
          <w:pPr>
            <w:pStyle w:val="Sidfot"/>
            <w:spacing w:line="180" w:lineRule="exact"/>
            <w:rPr>
              <w:szCs w:val="14"/>
            </w:rPr>
          </w:pPr>
          <w:bookmarkStart w:id="9" w:name="Politskt"/>
          <w:bookmarkEnd w:id="9"/>
          <w:r>
            <w:rPr>
              <w:szCs w:val="14"/>
            </w:rPr>
            <w:t>Grupp-och Servicebostäders LG</w:t>
          </w:r>
          <w:r w:rsidR="00F319F2">
            <w:rPr>
              <w:szCs w:val="14"/>
            </w:rPr>
            <w:t xml:space="preserve"> </w:t>
          </w:r>
        </w:p>
      </w:tc>
    </w:tr>
  </w:tbl>
  <w:p w:rsidR="00060D3A" w:rsidRDefault="00060D3A" w:rsidP="00C30B00">
    <w:pPr>
      <w:pStyle w:val="Sidfot"/>
      <w:jc w:val="center"/>
    </w:pPr>
  </w:p>
  <w:p w:rsidR="00060D3A" w:rsidRDefault="00060D3A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3A" w:rsidRDefault="00060D3A">
      <w:r>
        <w:separator/>
      </w:r>
    </w:p>
    <w:p w:rsidR="00060D3A" w:rsidRDefault="00060D3A"/>
  </w:footnote>
  <w:footnote w:type="continuationSeparator" w:id="0">
    <w:p w:rsidR="00060D3A" w:rsidRDefault="00060D3A">
      <w:r>
        <w:continuationSeparator/>
      </w:r>
    </w:p>
    <w:p w:rsidR="00060D3A" w:rsidRDefault="00060D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3A" w:rsidRDefault="00060D3A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060D3A" w:rsidRPr="00400526" w:rsidRDefault="00060D3A" w:rsidP="00400526"/>
  <w:p w:rsidR="00060D3A" w:rsidRPr="00C119F9" w:rsidRDefault="00060D3A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D3A" w:rsidRDefault="00060D3A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060D3A" w:rsidRPr="008B17A2" w:rsidRDefault="00060D3A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:rsidR="00060D3A" w:rsidRDefault="00060D3A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060D3A" w:rsidRPr="008B17A2" w:rsidRDefault="00060D3A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3A" w:rsidRDefault="00060D3A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598"/>
    <w:multiLevelType w:val="hybridMultilevel"/>
    <w:tmpl w:val="931AD112"/>
    <w:lvl w:ilvl="0" w:tplc="4260AAA6">
      <w:start w:val="20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46788A"/>
    <w:multiLevelType w:val="hybridMultilevel"/>
    <w:tmpl w:val="4B7C3190"/>
    <w:lvl w:ilvl="0" w:tplc="A69668A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366982"/>
    <w:multiLevelType w:val="hybridMultilevel"/>
    <w:tmpl w:val="D59A2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905197C"/>
    <w:multiLevelType w:val="hybridMultilevel"/>
    <w:tmpl w:val="A47EFF0E"/>
    <w:lvl w:ilvl="0" w:tplc="0D223BE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10"/>
  </w:num>
  <w:num w:numId="22">
    <w:abstractNumId w:val="6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0D3A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48C1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1A2D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571B3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553A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D6999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3BEA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46018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36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853DF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070"/>
    <w:rsid w:val="005D4F89"/>
    <w:rsid w:val="005D5FB2"/>
    <w:rsid w:val="005E1382"/>
    <w:rsid w:val="005E3C24"/>
    <w:rsid w:val="005E428E"/>
    <w:rsid w:val="005E5D50"/>
    <w:rsid w:val="005F1AEF"/>
    <w:rsid w:val="005F6D5D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2C0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42A59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5725"/>
    <w:rsid w:val="007D700A"/>
    <w:rsid w:val="007E3489"/>
    <w:rsid w:val="007F0757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3C2"/>
    <w:rsid w:val="008B17A2"/>
    <w:rsid w:val="008B1E45"/>
    <w:rsid w:val="008B3369"/>
    <w:rsid w:val="008C10C1"/>
    <w:rsid w:val="008C6AD2"/>
    <w:rsid w:val="008D090B"/>
    <w:rsid w:val="008D21C7"/>
    <w:rsid w:val="008D2C32"/>
    <w:rsid w:val="008D352A"/>
    <w:rsid w:val="008D79D6"/>
    <w:rsid w:val="008D7C08"/>
    <w:rsid w:val="008E1E09"/>
    <w:rsid w:val="008E2983"/>
    <w:rsid w:val="008E405C"/>
    <w:rsid w:val="008E5577"/>
    <w:rsid w:val="008F2F96"/>
    <w:rsid w:val="008F480F"/>
    <w:rsid w:val="008F58EF"/>
    <w:rsid w:val="00904704"/>
    <w:rsid w:val="00920D3E"/>
    <w:rsid w:val="00924F41"/>
    <w:rsid w:val="00926E4A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3E2F"/>
    <w:rsid w:val="00994E21"/>
    <w:rsid w:val="00996668"/>
    <w:rsid w:val="009A0C33"/>
    <w:rsid w:val="009A0F53"/>
    <w:rsid w:val="009A1164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0C07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75049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6D17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6FC6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97370"/>
    <w:rsid w:val="00BA4742"/>
    <w:rsid w:val="00BA6C8F"/>
    <w:rsid w:val="00BB04D3"/>
    <w:rsid w:val="00BB0769"/>
    <w:rsid w:val="00BB1FA4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659"/>
    <w:rsid w:val="00C87A6A"/>
    <w:rsid w:val="00C87E15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70DB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96856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855B9"/>
    <w:rsid w:val="00E905B7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5A83"/>
    <w:rsid w:val="00F20CB7"/>
    <w:rsid w:val="00F22631"/>
    <w:rsid w:val="00F23A4C"/>
    <w:rsid w:val="00F24F23"/>
    <w:rsid w:val="00F26BD8"/>
    <w:rsid w:val="00F273E3"/>
    <w:rsid w:val="00F319F2"/>
    <w:rsid w:val="00F345BD"/>
    <w:rsid w:val="00F37F83"/>
    <w:rsid w:val="00F40170"/>
    <w:rsid w:val="00F44418"/>
    <w:rsid w:val="00F45150"/>
    <w:rsid w:val="00F45A26"/>
    <w:rsid w:val="00F45EDF"/>
    <w:rsid w:val="00F4673B"/>
    <w:rsid w:val="00F46EE5"/>
    <w:rsid w:val="00F55820"/>
    <w:rsid w:val="00F56C86"/>
    <w:rsid w:val="00F57DBD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A6CF5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9844420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2E4A-E172-4BD0-B691-07D53877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</TotalTime>
  <Pages>2</Pages>
  <Words>329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2020-06-30T14:07:00Z</cp:lastPrinted>
  <dcterms:created xsi:type="dcterms:W3CDTF">2020-09-09T08:20:00Z</dcterms:created>
  <dcterms:modified xsi:type="dcterms:W3CDTF">2020-09-09T08:20:00Z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