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090763">
        <w:trPr>
          <w:trHeight w:hRule="exact" w:val="1729"/>
        </w:trPr>
        <w:tc>
          <w:tcPr>
            <w:tcW w:w="8377" w:type="dxa"/>
            <w:tcBorders>
              <w:bottom w:val="nil"/>
            </w:tcBorders>
            <w:tcMar>
              <w:top w:w="28" w:type="dxa"/>
            </w:tcMar>
            <w:vAlign w:val="center"/>
          </w:tcPr>
          <w:p w:rsidR="00090763" w:rsidRPr="00090763" w:rsidRDefault="00926D60" w:rsidP="00090763">
            <w:pPr>
              <w:pStyle w:val="Rubrik1"/>
            </w:pPr>
            <w:r w:rsidRPr="00090763">
              <w:t xml:space="preserve">27. </w:t>
            </w:r>
            <w:r w:rsidR="00090763" w:rsidRPr="00090763">
              <w:t xml:space="preserve">Sjuk-, </w:t>
            </w:r>
            <w:proofErr w:type="spellStart"/>
            <w:r w:rsidR="00090763" w:rsidRPr="00090763">
              <w:t>vab</w:t>
            </w:r>
            <w:proofErr w:type="spellEnd"/>
            <w:r w:rsidR="00090763" w:rsidRPr="00090763">
              <w:t>- och friskanmälan</w:t>
            </w:r>
          </w:p>
          <w:p w:rsidR="008208F5" w:rsidRPr="00E1265B" w:rsidRDefault="00C73DB6" w:rsidP="00090763">
            <w:pPr>
              <w:pStyle w:val="Rubrik2"/>
            </w:pPr>
            <w:r w:rsidRPr="00926D60">
              <w:rPr>
                <w:bCs/>
                <w:sz w:val="24"/>
                <w:szCs w:val="24"/>
              </w:rPr>
              <w:t>Grupp-och Servicebostäder</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C73DB6" w:rsidRDefault="00C73DB6" w:rsidP="00C73DB6">
      <w:pPr>
        <w:pStyle w:val="Default"/>
        <w:rPr>
          <w:rFonts w:ascii="Garamond" w:hAnsi="Garamond" w:cs="Garamond"/>
          <w:b/>
          <w:bCs/>
          <w:sz w:val="28"/>
          <w:szCs w:val="28"/>
        </w:rPr>
      </w:pPr>
    </w:p>
    <w:p w:rsidR="00C73DB6" w:rsidRDefault="00C73DB6" w:rsidP="00C73DB6">
      <w:pPr>
        <w:pStyle w:val="Default"/>
        <w:rPr>
          <w:rFonts w:ascii="Garamond" w:hAnsi="Garamond" w:cs="Garamond"/>
          <w:sz w:val="23"/>
          <w:szCs w:val="23"/>
        </w:rPr>
      </w:pPr>
      <w:bookmarkStart w:id="0" w:name="_Hlk49856596"/>
      <w:r>
        <w:rPr>
          <w:rFonts w:ascii="Garamond" w:hAnsi="Garamond" w:cs="Garamond"/>
          <w:sz w:val="23"/>
          <w:szCs w:val="23"/>
        </w:rPr>
        <w:t xml:space="preserve">Välfärd samhällsservice har anslutit sig till tjänsten sjuk- och friskanmälan via ett system som heter Sickan. Företaget som levererar tjänsten heter Miljödata. </w:t>
      </w:r>
      <w:r w:rsidR="00090763">
        <w:rPr>
          <w:rFonts w:ascii="Garamond" w:hAnsi="Garamond" w:cs="Garamond"/>
          <w:sz w:val="23"/>
          <w:szCs w:val="23"/>
        </w:rPr>
        <w:br/>
      </w:r>
      <w:r>
        <w:rPr>
          <w:rFonts w:ascii="Garamond" w:hAnsi="Garamond" w:cs="Garamond"/>
          <w:sz w:val="23"/>
          <w:szCs w:val="23"/>
        </w:rPr>
        <w:t xml:space="preserve">Sjuk-, tillfällig föräldrapenning- och friskanmälan görs via knappval på telefonen. </w:t>
      </w:r>
    </w:p>
    <w:p w:rsidR="00C73DB6" w:rsidRDefault="00C73DB6" w:rsidP="00C73DB6">
      <w:pPr>
        <w:pStyle w:val="Default"/>
        <w:rPr>
          <w:sz w:val="23"/>
          <w:szCs w:val="23"/>
        </w:rPr>
      </w:pPr>
    </w:p>
    <w:p w:rsidR="00C73DB6" w:rsidRPr="00C73DB6" w:rsidRDefault="00C73DB6" w:rsidP="00090763">
      <w:pPr>
        <w:pStyle w:val="Rubrik3"/>
      </w:pPr>
      <w:r w:rsidRPr="00C73DB6">
        <w:t>D</w:t>
      </w:r>
      <w:r w:rsidR="00090763">
        <w:t>ag</w:t>
      </w:r>
      <w:r w:rsidRPr="00C73DB6">
        <w:t xml:space="preserve"> 1 </w:t>
      </w:r>
    </w:p>
    <w:p w:rsidR="00C73DB6" w:rsidRPr="00090763" w:rsidRDefault="00C73DB6" w:rsidP="00090763">
      <w:pPr>
        <w:rPr>
          <w:b/>
          <w:bCs/>
        </w:rPr>
      </w:pPr>
      <w:r w:rsidRPr="00090763">
        <w:rPr>
          <w:b/>
          <w:bCs/>
        </w:rPr>
        <w:t xml:space="preserve">Sjukanmälan </w:t>
      </w:r>
      <w:r w:rsidR="003C6EFC" w:rsidRPr="00090763">
        <w:rPr>
          <w:b/>
          <w:bCs/>
        </w:rPr>
        <w:t xml:space="preserve">eller </w:t>
      </w:r>
      <w:r w:rsidRPr="00090763">
        <w:rPr>
          <w:b/>
          <w:bCs/>
        </w:rPr>
        <w:t xml:space="preserve">VAB görs till 0455-34 05 41. Sjukanmälan kan göras dygnet runt och året om! </w:t>
      </w:r>
    </w:p>
    <w:p w:rsidR="00C73DB6" w:rsidRPr="00C73DB6" w:rsidRDefault="00C73DB6" w:rsidP="00C73DB6">
      <w:pPr>
        <w:pStyle w:val="Default"/>
        <w:rPr>
          <w:rFonts w:ascii="Garamond" w:hAnsi="Garamond" w:cs="Garamond"/>
          <w:sz w:val="23"/>
          <w:szCs w:val="23"/>
        </w:rPr>
      </w:pPr>
      <w:r>
        <w:rPr>
          <w:rFonts w:ascii="Garamond" w:hAnsi="Garamond" w:cs="Garamond"/>
          <w:sz w:val="23"/>
          <w:szCs w:val="23"/>
        </w:rPr>
        <w:t xml:space="preserve">Viktigt att tänka på är att det inte går att ringa och anmäla sjukdom eller VAB i efterhand, utan det måste ske samma dag eller dagen innan. </w:t>
      </w:r>
    </w:p>
    <w:p w:rsidR="00C73DB6" w:rsidRDefault="00C73DB6" w:rsidP="00C73DB6">
      <w:pPr>
        <w:pStyle w:val="Default"/>
        <w:rPr>
          <w:rFonts w:ascii="Garamond" w:hAnsi="Garamond" w:cs="Garamond"/>
          <w:b/>
          <w:bCs/>
          <w:sz w:val="23"/>
          <w:szCs w:val="23"/>
        </w:rPr>
      </w:pPr>
    </w:p>
    <w:p w:rsidR="00C73DB6" w:rsidRPr="00090763" w:rsidRDefault="00C73DB6" w:rsidP="00090763">
      <w:pPr>
        <w:rPr>
          <w:b/>
          <w:bCs/>
        </w:rPr>
      </w:pPr>
      <w:r w:rsidRPr="00090763">
        <w:rPr>
          <w:b/>
          <w:bCs/>
        </w:rPr>
        <w:t>Kom ihåg</w:t>
      </w:r>
      <w:r w:rsidR="00090763" w:rsidRPr="00090763">
        <w:rPr>
          <w:b/>
          <w:bCs/>
        </w:rPr>
        <w:t>: A</w:t>
      </w:r>
      <w:r w:rsidRPr="00090763">
        <w:rPr>
          <w:b/>
          <w:bCs/>
        </w:rPr>
        <w:t>nmälan av tillfällig föräldrapenning till Försäkringskassan gör du själv.</w:t>
      </w:r>
    </w:p>
    <w:p w:rsidR="00C73DB6" w:rsidRDefault="00C73DB6" w:rsidP="00C73DB6">
      <w:pPr>
        <w:pStyle w:val="Default"/>
        <w:rPr>
          <w:rFonts w:ascii="Garamond" w:hAnsi="Garamond" w:cs="Garamond"/>
          <w:b/>
          <w:bCs/>
          <w:sz w:val="23"/>
          <w:szCs w:val="23"/>
        </w:rPr>
      </w:pPr>
    </w:p>
    <w:p w:rsidR="00C73DB6" w:rsidRPr="00090763" w:rsidRDefault="00C73DB6" w:rsidP="00090763">
      <w:pPr>
        <w:rPr>
          <w:rFonts w:cs="Garamond"/>
          <w:b/>
          <w:bCs/>
        </w:rPr>
      </w:pPr>
      <w:r w:rsidRPr="00090763">
        <w:rPr>
          <w:b/>
          <w:bCs/>
        </w:rPr>
        <w:t>Förstadagsintyg</w:t>
      </w:r>
    </w:p>
    <w:p w:rsidR="00C73DB6" w:rsidRDefault="00C73DB6" w:rsidP="00C73DB6">
      <w:pPr>
        <w:pStyle w:val="Default"/>
        <w:rPr>
          <w:rFonts w:ascii="Garamond" w:hAnsi="Garamond" w:cs="Garamond"/>
          <w:sz w:val="23"/>
          <w:szCs w:val="23"/>
        </w:rPr>
      </w:pPr>
      <w:r>
        <w:rPr>
          <w:rFonts w:ascii="Garamond" w:hAnsi="Garamond" w:cs="Garamond"/>
          <w:sz w:val="23"/>
          <w:szCs w:val="23"/>
        </w:rPr>
        <w:t xml:space="preserve">Din chef har möjlighet att begära läkarintyg redan från första sjukdagen s.k. </w:t>
      </w:r>
      <w:r>
        <w:rPr>
          <w:rFonts w:ascii="Garamond" w:hAnsi="Garamond" w:cs="Garamond"/>
          <w:i/>
          <w:iCs/>
          <w:sz w:val="23"/>
          <w:szCs w:val="23"/>
        </w:rPr>
        <w:t xml:space="preserve">förstadagsintyg. </w:t>
      </w:r>
      <w:r>
        <w:rPr>
          <w:rFonts w:ascii="Garamond" w:hAnsi="Garamond" w:cs="Garamond"/>
          <w:sz w:val="23"/>
          <w:szCs w:val="23"/>
        </w:rPr>
        <w:t>Du är givetvis medveten redan innan om att arbetsgivaren har ett krav om förstadagsintyg.</w:t>
      </w:r>
    </w:p>
    <w:p w:rsidR="00C73DB6" w:rsidRDefault="00C73DB6" w:rsidP="00C73DB6">
      <w:pPr>
        <w:pStyle w:val="Default"/>
        <w:rPr>
          <w:sz w:val="23"/>
          <w:szCs w:val="23"/>
        </w:rPr>
      </w:pPr>
      <w:r>
        <w:rPr>
          <w:rFonts w:ascii="Garamond" w:hAnsi="Garamond" w:cs="Garamond"/>
          <w:sz w:val="23"/>
          <w:szCs w:val="23"/>
        </w:rPr>
        <w:t xml:space="preserve"> </w:t>
      </w:r>
    </w:p>
    <w:p w:rsidR="00C73DB6" w:rsidRPr="00090763" w:rsidRDefault="00C73DB6" w:rsidP="00090763">
      <w:pPr>
        <w:pStyle w:val="Rubrik3"/>
      </w:pPr>
      <w:r w:rsidRPr="00090763">
        <w:t>D</w:t>
      </w:r>
      <w:r w:rsidR="00090763">
        <w:t>ag</w:t>
      </w:r>
      <w:r w:rsidRPr="00090763">
        <w:t xml:space="preserve"> 14 </w:t>
      </w:r>
    </w:p>
    <w:p w:rsidR="00C73DB6" w:rsidRDefault="00C73DB6" w:rsidP="00C73DB6">
      <w:pPr>
        <w:pStyle w:val="Default"/>
        <w:rPr>
          <w:rFonts w:ascii="Garamond" w:hAnsi="Garamond" w:cs="Garamond"/>
          <w:sz w:val="23"/>
          <w:szCs w:val="23"/>
        </w:rPr>
      </w:pPr>
      <w:r>
        <w:rPr>
          <w:rFonts w:ascii="Garamond" w:hAnsi="Garamond" w:cs="Garamond"/>
          <w:sz w:val="23"/>
          <w:szCs w:val="23"/>
        </w:rPr>
        <w:t xml:space="preserve">Om du fortfarande är sjuk dag 14, överförs ärendet till Försäkringskassan. Blir du sjukskriven under en längre period är det viktigt att du och din chef diskuterar hur kontakten med arbetsplatsen ska upprätthållas under sjukskrivningsperioden. </w:t>
      </w:r>
    </w:p>
    <w:bookmarkEnd w:id="0"/>
    <w:p w:rsidR="003C6EFC" w:rsidRPr="003C6EFC" w:rsidRDefault="003C6EFC" w:rsidP="003C6EFC">
      <w:pPr>
        <w:pStyle w:val="Default"/>
        <w:rPr>
          <w:rFonts w:ascii="Times New Roman" w:hAnsi="Times New Roman" w:cs="Times New Roman"/>
          <w:b/>
          <w:bCs/>
          <w:sz w:val="28"/>
          <w:szCs w:val="28"/>
        </w:rPr>
      </w:pPr>
    </w:p>
    <w:p w:rsidR="00090763" w:rsidRDefault="00090763" w:rsidP="003C6EFC">
      <w:pPr>
        <w:pStyle w:val="Default"/>
        <w:rPr>
          <w:rFonts w:ascii="Garamond" w:hAnsi="Garamond" w:cs="Garamond"/>
          <w:b/>
          <w:bCs/>
          <w:sz w:val="28"/>
          <w:szCs w:val="28"/>
        </w:rPr>
      </w:pPr>
    </w:p>
    <w:p w:rsidR="003C6EFC" w:rsidRDefault="003C6EFC" w:rsidP="00090763">
      <w:pPr>
        <w:pStyle w:val="Rubrik3"/>
      </w:pPr>
      <w:r>
        <w:t>Friskanmälan</w:t>
      </w:r>
      <w:r w:rsidR="00090763">
        <w:br/>
        <w:t xml:space="preserve">Ring </w:t>
      </w:r>
      <w:r>
        <w:t xml:space="preserve">0455-34 05 41. Friskanmälan kan göras dygnet runt och året om! </w:t>
      </w:r>
    </w:p>
    <w:p w:rsidR="003C6EFC" w:rsidRDefault="003C6EFC" w:rsidP="003C6EFC">
      <w:pPr>
        <w:pStyle w:val="Default"/>
        <w:rPr>
          <w:rFonts w:ascii="Garamond" w:hAnsi="Garamond" w:cs="Garamond"/>
          <w:sz w:val="23"/>
          <w:szCs w:val="23"/>
        </w:rPr>
      </w:pPr>
      <w:r>
        <w:rPr>
          <w:rFonts w:ascii="Garamond" w:hAnsi="Garamond" w:cs="Garamond"/>
          <w:sz w:val="23"/>
          <w:szCs w:val="23"/>
        </w:rPr>
        <w:t xml:space="preserve">När du eller ditt barn blivit frisk ska du ringa och göra en friskanmälan. </w:t>
      </w:r>
    </w:p>
    <w:p w:rsidR="003C6EFC" w:rsidRDefault="003C6EFC" w:rsidP="003C6EFC">
      <w:pPr>
        <w:pStyle w:val="Default"/>
        <w:rPr>
          <w:sz w:val="23"/>
          <w:szCs w:val="23"/>
        </w:rPr>
      </w:pPr>
    </w:p>
    <w:p w:rsidR="003C6EFC" w:rsidRDefault="003C6EFC" w:rsidP="003C6EFC">
      <w:pPr>
        <w:spacing w:line="240" w:lineRule="auto"/>
        <w:rPr>
          <w:rFonts w:ascii="Gill Sans MT" w:hAnsi="Gill Sans MT"/>
          <w:b/>
          <w:noProof/>
          <w:sz w:val="21"/>
          <w:szCs w:val="21"/>
        </w:rPr>
      </w:pPr>
      <w:r>
        <w:rPr>
          <w:rFonts w:cs="Garamond"/>
          <w:sz w:val="23"/>
          <w:szCs w:val="23"/>
        </w:rPr>
        <w:t>Du ska även ringa till verksamheten för att anmäla frånvaro vid sjukdom eller VAB</w:t>
      </w:r>
    </w:p>
    <w:p w:rsidR="003C6EFC" w:rsidRDefault="00926D60" w:rsidP="00C73DB6">
      <w:pPr>
        <w:pStyle w:val="Default"/>
        <w:rPr>
          <w:rFonts w:ascii="Garamond" w:hAnsi="Garamond" w:cs="Garamond"/>
          <w:sz w:val="23"/>
          <w:szCs w:val="23"/>
        </w:rPr>
      </w:pPr>
      <w:r>
        <w:rPr>
          <w:rFonts w:ascii="Garamond" w:hAnsi="Garamond" w:cs="Garamond"/>
          <w:sz w:val="23"/>
          <w:szCs w:val="23"/>
        </w:rPr>
        <w:t>Vid friskanmälan ska du även ringa verksamheten innan kl. 12.00 dagen innan du beräknar att du kommer åter i</w:t>
      </w:r>
      <w:bookmarkStart w:id="1" w:name="_GoBack"/>
      <w:bookmarkEnd w:id="1"/>
      <w:r>
        <w:rPr>
          <w:rFonts w:ascii="Garamond" w:hAnsi="Garamond" w:cs="Garamond"/>
          <w:sz w:val="23"/>
          <w:szCs w:val="23"/>
        </w:rPr>
        <w:t xml:space="preserve"> tjänst, gäller både friskanmälan sjuk och VAB</w:t>
      </w:r>
    </w:p>
    <w:sectPr w:rsidR="003C6EFC"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BF719A">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BF719A" w:rsidRPr="00BF719A">
        <w:rPr>
          <w:rFonts w:ascii="Gill Sans MT" w:hAnsi="Gill Sans MT"/>
          <w:noProof/>
        </w:rPr>
        <w:t>2</w:t>
      </w:r>
    </w:fldSimple>
    <w:r w:rsidRPr="00C119F9">
      <w:rPr>
        <w:rFonts w:ascii="Gill Sans MT" w:hAnsi="Gill Sans MT"/>
      </w:rPr>
      <w:t>)</w:t>
    </w:r>
  </w:p>
  <w:p w:rsidR="00BD58D5" w:rsidRDefault="00BD58D5">
    <w:pPr>
      <w:pStyle w:val="Sidfot"/>
    </w:pPr>
    <w:bookmarkStart w:id="3" w:name="LogoLastPage"/>
    <w:r>
      <w:t xml:space="preserve"> </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4" w:name="Diarienummer"/>
          <w:bookmarkEnd w:id="4"/>
        </w:p>
      </w:tc>
      <w:tc>
        <w:tcPr>
          <w:tcW w:w="2470" w:type="dxa"/>
        </w:tcPr>
        <w:p w:rsidR="00EF0140" w:rsidRPr="00993316" w:rsidRDefault="00926D60" w:rsidP="00F37F83">
          <w:pPr>
            <w:pStyle w:val="Sidfot"/>
            <w:spacing w:line="180" w:lineRule="exact"/>
            <w:rPr>
              <w:szCs w:val="14"/>
            </w:rPr>
          </w:pPr>
          <w:r>
            <w:rPr>
              <w:szCs w:val="14"/>
            </w:rPr>
            <w:t>2020 09 0</w:t>
          </w:r>
          <w:r w:rsidR="004F2728">
            <w:rPr>
              <w:szCs w:val="14"/>
            </w:rPr>
            <w:t>4</w:t>
          </w:r>
        </w:p>
      </w:tc>
      <w:tc>
        <w:tcPr>
          <w:tcW w:w="2064" w:type="dxa"/>
        </w:tcPr>
        <w:p w:rsidR="00EF0140" w:rsidRPr="00993316" w:rsidRDefault="003E0763" w:rsidP="00F37F83">
          <w:pPr>
            <w:pStyle w:val="Sidfot"/>
            <w:spacing w:line="180" w:lineRule="exact"/>
            <w:rPr>
              <w:szCs w:val="14"/>
            </w:rPr>
          </w:pPr>
          <w:bookmarkStart w:id="5" w:name="Beslutsinsats"/>
          <w:r>
            <w:rPr>
              <w:szCs w:val="14"/>
            </w:rPr>
            <w:t>Välfärd s</w:t>
          </w:r>
          <w:r w:rsidR="00EF0140">
            <w:rPr>
              <w:szCs w:val="14"/>
            </w:rPr>
            <w:t>amhällsservice</w:t>
          </w:r>
          <w:bookmarkEnd w:id="5"/>
        </w:p>
      </w:tc>
      <w:tc>
        <w:tcPr>
          <w:tcW w:w="2912" w:type="dxa"/>
        </w:tcPr>
        <w:p w:rsidR="00EF0140" w:rsidRPr="00993316" w:rsidRDefault="00926D60" w:rsidP="00F37F83">
          <w:pPr>
            <w:pStyle w:val="Sidfot"/>
            <w:spacing w:line="180" w:lineRule="exact"/>
            <w:rPr>
              <w:szCs w:val="14"/>
            </w:rPr>
          </w:pPr>
          <w:bookmarkStart w:id="6" w:name="Politskt"/>
          <w:bookmarkEnd w:id="6"/>
          <w:r>
            <w:rPr>
              <w:szCs w:val="14"/>
            </w:rPr>
            <w:t>Grupp-och Servicebostäders LG</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2" w:name="Titelhuvud"/>
                          <w:r>
                            <w:rPr>
                              <w:rFonts w:ascii="Gill Sans MT" w:hAnsi="Gill Sans MT"/>
                            </w:rPr>
                            <w:t>Användare i SMART, lägg till eller redigera</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3" w:name="Titelhuvud"/>
                    <w:r>
                      <w:rPr>
                        <w:rFonts w:ascii="Gill Sans MT" w:hAnsi="Gill Sans MT"/>
                      </w:rPr>
                      <w:t>Användare i SMART, lägg till eller redigera</w:t>
                    </w:r>
                    <w:bookmarkEnd w:id="3"/>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49598D"/>
    <w:multiLevelType w:val="hybridMultilevel"/>
    <w:tmpl w:val="4FF4AF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9A19D0"/>
    <w:multiLevelType w:val="hybridMultilevel"/>
    <w:tmpl w:val="FB901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3"/>
  </w:num>
  <w:num w:numId="18">
    <w:abstractNumId w:val="3"/>
  </w:num>
  <w:num w:numId="19">
    <w:abstractNumId w:val="3"/>
  </w:num>
  <w:num w:numId="20">
    <w:abstractNumId w:val="7"/>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0763"/>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6EFC"/>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2728"/>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26D60"/>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3C09"/>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3DB6"/>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8C3F46"/>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 w:type="paragraph" w:customStyle="1" w:styleId="Default">
    <w:name w:val="Default"/>
    <w:rsid w:val="00C73DB6"/>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54DB-A54C-4153-AEF5-E7937E19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10</TotalTime>
  <Pages>1</Pages>
  <Words>227</Words>
  <Characters>1273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3</cp:revision>
  <cp:lastPrinted>2005-09-12T13:08:00Z</cp:lastPrinted>
  <dcterms:created xsi:type="dcterms:W3CDTF">2020-09-04T11:45:00Z</dcterms:created>
  <dcterms:modified xsi:type="dcterms:W3CDTF">2020-09-04T12:29:00Z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