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1" w:rightFromText="141" w:vertAnchor="text" w:horzAnchor="margin" w:tblpX="966" w:tblpY="-1159"/>
        <w:tblW w:w="8377"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Look w:val="04A0" w:firstRow="1" w:lastRow="0" w:firstColumn="1" w:lastColumn="0" w:noHBand="0" w:noVBand="1"/>
      </w:tblPr>
      <w:tblGrid>
        <w:gridCol w:w="8377"/>
      </w:tblGrid>
      <w:tr w:rsidR="008208F5" w:rsidRPr="000F1038" w14:paraId="596AB019" w14:textId="77777777" w:rsidTr="003E0763">
        <w:trPr>
          <w:trHeight w:hRule="exact" w:val="1486"/>
        </w:trPr>
        <w:tc>
          <w:tcPr>
            <w:tcW w:w="8377" w:type="dxa"/>
            <w:tcBorders>
              <w:bottom w:val="nil"/>
            </w:tcBorders>
            <w:tcMar>
              <w:top w:w="28" w:type="dxa"/>
            </w:tcMar>
            <w:vAlign w:val="center"/>
          </w:tcPr>
          <w:p w14:paraId="72FC703C" w14:textId="77E51DEF" w:rsidR="00CA5770" w:rsidRPr="00CA5770" w:rsidRDefault="000F1038" w:rsidP="00CA5770">
            <w:pPr>
              <w:pStyle w:val="Vittext"/>
              <w:framePr w:hSpace="0" w:wrap="auto" w:vAnchor="margin" w:hAnchor="text" w:xAlign="left" w:yAlign="inline"/>
              <w:rPr>
                <w:rFonts w:ascii="Garamond" w:hAnsi="Garamond"/>
                <w:b/>
                <w:sz w:val="44"/>
                <w:szCs w:val="44"/>
              </w:rPr>
            </w:pPr>
            <w:r w:rsidRPr="000F1038">
              <w:rPr>
                <w:rFonts w:ascii="Garamond" w:hAnsi="Garamond"/>
                <w:b/>
                <w:sz w:val="44"/>
                <w:szCs w:val="44"/>
              </w:rPr>
              <w:t xml:space="preserve">Rutin för </w:t>
            </w:r>
            <w:r w:rsidR="009B026E">
              <w:rPr>
                <w:rFonts w:ascii="Garamond" w:hAnsi="Garamond"/>
                <w:b/>
                <w:sz w:val="44"/>
                <w:szCs w:val="44"/>
              </w:rPr>
              <w:t xml:space="preserve">munhälsa LSS </w:t>
            </w:r>
            <w:r w:rsidRPr="000F1038">
              <w:rPr>
                <w:rFonts w:ascii="Garamond" w:hAnsi="Garamond"/>
                <w:b/>
                <w:sz w:val="44"/>
                <w:szCs w:val="44"/>
              </w:rPr>
              <w:t xml:space="preserve"> </w:t>
            </w:r>
          </w:p>
        </w:tc>
      </w:tr>
    </w:tbl>
    <w:p w14:paraId="6CF28420" w14:textId="77777777" w:rsidR="009A0F53" w:rsidRPr="000F1038" w:rsidRDefault="009A0F53" w:rsidP="00750D4A">
      <w:pPr>
        <w:rPr>
          <w:noProof/>
        </w:rPr>
      </w:pPr>
    </w:p>
    <w:p w14:paraId="2EC39FAF" w14:textId="77777777" w:rsidR="00100008" w:rsidRPr="000F1038" w:rsidRDefault="00100008" w:rsidP="00F345BD">
      <w:pPr>
        <w:rPr>
          <w:b/>
          <w:noProof/>
        </w:rPr>
      </w:pPr>
    </w:p>
    <w:p w14:paraId="21D1D152" w14:textId="77777777" w:rsidR="00750D4A" w:rsidRPr="000F1038" w:rsidRDefault="00750D4A" w:rsidP="00F345BD">
      <w:pPr>
        <w:rPr>
          <w:b/>
          <w:noProof/>
        </w:rPr>
      </w:pPr>
    </w:p>
    <w:p w14:paraId="0957FAFA" w14:textId="77777777" w:rsidR="00750D4A" w:rsidRPr="000F1038" w:rsidRDefault="00750D4A" w:rsidP="00F345BD">
      <w:pPr>
        <w:rPr>
          <w:b/>
          <w:noProof/>
        </w:rPr>
      </w:pPr>
    </w:p>
    <w:p w14:paraId="1AD9B8C4" w14:textId="77777777" w:rsidR="009B026E" w:rsidRPr="009B026E" w:rsidRDefault="009B026E" w:rsidP="009B026E">
      <w:pPr>
        <w:spacing w:before="100" w:beforeAutospacing="1" w:after="100" w:afterAutospacing="1" w:line="240" w:lineRule="auto"/>
        <w:outlineLvl w:val="3"/>
        <w:rPr>
          <w:b/>
          <w:bCs/>
        </w:rPr>
      </w:pPr>
      <w:r w:rsidRPr="009B026E">
        <w:rPr>
          <w:b/>
          <w:bCs/>
        </w:rPr>
        <w:t>Syfte</w:t>
      </w:r>
    </w:p>
    <w:p w14:paraId="2D91FF23" w14:textId="77777777" w:rsidR="009B026E" w:rsidRPr="009B026E" w:rsidRDefault="009B026E" w:rsidP="009B026E">
      <w:pPr>
        <w:spacing w:before="100" w:beforeAutospacing="1" w:after="100" w:afterAutospacing="1" w:line="240" w:lineRule="auto"/>
      </w:pPr>
      <w:r w:rsidRPr="009B026E">
        <w:t>Att säkerställa en god munhälsa hos personer som omfattas av LSS genom regelbundna kontroller, stöd och uppföljning av munhygienen. Rutinens mål är att förebygga sjukdomar och obehag kopplade till munhälsan samt att skapa välbefinnande för den enskilde.</w:t>
      </w:r>
    </w:p>
    <w:p w14:paraId="54F5A393" w14:textId="77777777" w:rsidR="009B026E" w:rsidRPr="009B026E" w:rsidRDefault="009B026E" w:rsidP="009B026E">
      <w:pPr>
        <w:spacing w:before="100" w:beforeAutospacing="1" w:after="100" w:afterAutospacing="1" w:line="240" w:lineRule="auto"/>
        <w:outlineLvl w:val="3"/>
        <w:rPr>
          <w:b/>
          <w:bCs/>
        </w:rPr>
      </w:pPr>
      <w:r w:rsidRPr="009B026E">
        <w:rPr>
          <w:b/>
          <w:bCs/>
        </w:rPr>
        <w:t>Ansvar</w:t>
      </w:r>
    </w:p>
    <w:p w14:paraId="6E9131A4" w14:textId="77777777" w:rsidR="009B026E" w:rsidRPr="009B026E" w:rsidRDefault="009B026E" w:rsidP="009B026E">
      <w:pPr>
        <w:numPr>
          <w:ilvl w:val="0"/>
          <w:numId w:val="29"/>
        </w:numPr>
        <w:spacing w:before="100" w:beforeAutospacing="1" w:after="100" w:afterAutospacing="1" w:line="240" w:lineRule="auto"/>
      </w:pPr>
      <w:r w:rsidRPr="009B026E">
        <w:rPr>
          <w:b/>
          <w:bCs/>
        </w:rPr>
        <w:t>Personal</w:t>
      </w:r>
      <w:r w:rsidRPr="009B026E">
        <w:t xml:space="preserve"> ansvarar för att dagligen stödja den enskilde med munhygien enligt behov och dokumenterade insatser.</w:t>
      </w:r>
    </w:p>
    <w:p w14:paraId="532A485A" w14:textId="77777777" w:rsidR="009B026E" w:rsidRPr="009B026E" w:rsidRDefault="009B026E" w:rsidP="009B026E">
      <w:pPr>
        <w:numPr>
          <w:ilvl w:val="0"/>
          <w:numId w:val="29"/>
        </w:numPr>
        <w:spacing w:before="100" w:beforeAutospacing="1" w:after="100" w:afterAutospacing="1" w:line="240" w:lineRule="auto"/>
      </w:pPr>
      <w:r w:rsidRPr="009B026E">
        <w:rPr>
          <w:b/>
          <w:bCs/>
        </w:rPr>
        <w:t>Tandvårdspersonal</w:t>
      </w:r>
      <w:r w:rsidRPr="009B026E">
        <w:t xml:space="preserve"> ansvarar för regelbundna kontroller och tandvårdsbesök.</w:t>
      </w:r>
    </w:p>
    <w:p w14:paraId="18269491" w14:textId="77777777" w:rsidR="009B026E" w:rsidRPr="009B026E" w:rsidRDefault="009B026E" w:rsidP="009B026E">
      <w:pPr>
        <w:numPr>
          <w:ilvl w:val="0"/>
          <w:numId w:val="29"/>
        </w:numPr>
        <w:spacing w:before="100" w:beforeAutospacing="1" w:after="100" w:afterAutospacing="1" w:line="240" w:lineRule="auto"/>
      </w:pPr>
      <w:r w:rsidRPr="009B026E">
        <w:rPr>
          <w:b/>
          <w:bCs/>
        </w:rPr>
        <w:t>Bitr. Verksamhetschef</w:t>
      </w:r>
      <w:r w:rsidRPr="009B026E">
        <w:t xml:space="preserve"> ansvarar för att säkerställa att personalen har adekvat utbildning och verktyg för att utföra munhälsovård.</w:t>
      </w:r>
    </w:p>
    <w:p w14:paraId="1B1E396C" w14:textId="77777777" w:rsidR="009B026E" w:rsidRPr="009B026E" w:rsidRDefault="009B026E" w:rsidP="009B026E">
      <w:pPr>
        <w:spacing w:before="100" w:beforeAutospacing="1" w:after="100" w:afterAutospacing="1" w:line="240" w:lineRule="auto"/>
        <w:outlineLvl w:val="3"/>
        <w:rPr>
          <w:b/>
          <w:bCs/>
        </w:rPr>
      </w:pPr>
      <w:r w:rsidRPr="009B026E">
        <w:rPr>
          <w:b/>
          <w:bCs/>
        </w:rPr>
        <w:t>Genomförande</w:t>
      </w:r>
    </w:p>
    <w:p w14:paraId="718DA74B" w14:textId="77777777" w:rsidR="009B026E" w:rsidRPr="009B026E" w:rsidRDefault="009B026E" w:rsidP="009B026E">
      <w:pPr>
        <w:numPr>
          <w:ilvl w:val="0"/>
          <w:numId w:val="30"/>
        </w:numPr>
        <w:spacing w:before="100" w:beforeAutospacing="1" w:after="100" w:afterAutospacing="1" w:line="240" w:lineRule="auto"/>
      </w:pPr>
      <w:r w:rsidRPr="009B026E">
        <w:rPr>
          <w:b/>
          <w:bCs/>
        </w:rPr>
        <w:t>Bedömning av munhälsa</w:t>
      </w:r>
    </w:p>
    <w:p w14:paraId="6257D7E3" w14:textId="77777777" w:rsidR="009B026E" w:rsidRPr="009B026E" w:rsidRDefault="009B026E" w:rsidP="009B026E">
      <w:pPr>
        <w:numPr>
          <w:ilvl w:val="1"/>
          <w:numId w:val="30"/>
        </w:numPr>
        <w:spacing w:before="100" w:beforeAutospacing="1" w:after="100" w:afterAutospacing="1" w:line="240" w:lineRule="auto"/>
      </w:pPr>
      <w:r w:rsidRPr="009B026E">
        <w:t>Vid inskrivning i verksamheten ska en första bedömning av den enskildes munhälsa göras, antingen av tandvårdspersonal eller annan legitimerad vårdpersonal.</w:t>
      </w:r>
    </w:p>
    <w:p w14:paraId="5F02122E" w14:textId="2BBA53A9" w:rsidR="009B026E" w:rsidRPr="009B026E" w:rsidRDefault="009B026E" w:rsidP="009B026E">
      <w:pPr>
        <w:numPr>
          <w:ilvl w:val="1"/>
          <w:numId w:val="30"/>
        </w:numPr>
        <w:spacing w:before="100" w:beforeAutospacing="1" w:after="100" w:afterAutospacing="1" w:line="240" w:lineRule="auto"/>
      </w:pPr>
      <w:r w:rsidRPr="009B026E">
        <w:t>Bedömningen ska omfatta en kartläggning av behovet av dagligt stöd och uppföljning samt eventuell tandvård.</w:t>
      </w:r>
      <w:r w:rsidR="00CA5770">
        <w:br/>
      </w:r>
    </w:p>
    <w:p w14:paraId="6D804C12" w14:textId="77777777" w:rsidR="009B026E" w:rsidRPr="009B026E" w:rsidRDefault="009B026E" w:rsidP="009B026E">
      <w:pPr>
        <w:numPr>
          <w:ilvl w:val="0"/>
          <w:numId w:val="30"/>
        </w:numPr>
        <w:spacing w:before="100" w:beforeAutospacing="1" w:after="100" w:afterAutospacing="1" w:line="240" w:lineRule="auto"/>
      </w:pPr>
      <w:r w:rsidRPr="009B026E">
        <w:rPr>
          <w:b/>
          <w:bCs/>
        </w:rPr>
        <w:t>Daglig munhygien</w:t>
      </w:r>
    </w:p>
    <w:p w14:paraId="6DF334D0" w14:textId="77777777" w:rsidR="009B026E" w:rsidRPr="009B026E" w:rsidRDefault="009B026E" w:rsidP="009B026E">
      <w:pPr>
        <w:numPr>
          <w:ilvl w:val="1"/>
          <w:numId w:val="30"/>
        </w:numPr>
        <w:spacing w:before="100" w:beforeAutospacing="1" w:after="100" w:afterAutospacing="1" w:line="240" w:lineRule="auto"/>
      </w:pPr>
      <w:r w:rsidRPr="009B026E">
        <w:t>Den enskilde ska, beroende på förmåga, ges stöd eller hjälp med daglig tandborstning, både morgon och kväll.</w:t>
      </w:r>
    </w:p>
    <w:p w14:paraId="263E0D85" w14:textId="77777777" w:rsidR="009B026E" w:rsidRPr="009B026E" w:rsidRDefault="009B026E" w:rsidP="009B026E">
      <w:pPr>
        <w:numPr>
          <w:ilvl w:val="1"/>
          <w:numId w:val="30"/>
        </w:numPr>
        <w:spacing w:before="100" w:beforeAutospacing="1" w:after="100" w:afterAutospacing="1" w:line="240" w:lineRule="auto"/>
      </w:pPr>
      <w:r w:rsidRPr="009B026E">
        <w:t>Personal ska använda mjuka tandborstar och fluoridtandkräm.</w:t>
      </w:r>
    </w:p>
    <w:p w14:paraId="359967D5" w14:textId="26283B5C" w:rsidR="009B026E" w:rsidRPr="009B026E" w:rsidRDefault="009B026E" w:rsidP="009B026E">
      <w:pPr>
        <w:numPr>
          <w:ilvl w:val="1"/>
          <w:numId w:val="30"/>
        </w:numPr>
        <w:spacing w:before="100" w:beforeAutospacing="1" w:after="100" w:afterAutospacing="1" w:line="240" w:lineRule="auto"/>
      </w:pPr>
      <w:r w:rsidRPr="009B026E">
        <w:t>Vid behov ska även tandtråd eller mellanrumsborstar användas, detta kan ske i samråd med tandvårdspersonal.</w:t>
      </w:r>
      <w:r w:rsidR="00CA5770">
        <w:br/>
      </w:r>
    </w:p>
    <w:p w14:paraId="593118EA" w14:textId="77777777" w:rsidR="009B026E" w:rsidRPr="009B026E" w:rsidRDefault="009B026E" w:rsidP="009B026E">
      <w:pPr>
        <w:numPr>
          <w:ilvl w:val="0"/>
          <w:numId w:val="30"/>
        </w:numPr>
        <w:spacing w:before="100" w:beforeAutospacing="1" w:after="100" w:afterAutospacing="1" w:line="240" w:lineRule="auto"/>
      </w:pPr>
      <w:r w:rsidRPr="009B026E">
        <w:rPr>
          <w:b/>
          <w:bCs/>
        </w:rPr>
        <w:t>Uppföljning och dokumentation</w:t>
      </w:r>
    </w:p>
    <w:p w14:paraId="4B95AE3C" w14:textId="77777777" w:rsidR="009B026E" w:rsidRPr="009B026E" w:rsidRDefault="009B026E" w:rsidP="009B026E">
      <w:pPr>
        <w:numPr>
          <w:ilvl w:val="1"/>
          <w:numId w:val="30"/>
        </w:numPr>
        <w:spacing w:before="100" w:beforeAutospacing="1" w:after="100" w:afterAutospacing="1" w:line="240" w:lineRule="auto"/>
      </w:pPr>
      <w:r w:rsidRPr="009B026E">
        <w:t>Munhälsan ska regelbundet följas upp och dokumenteras. Vid försämring eller om problem uppstår, som svullnad, blödning eller tecken på infektion, ska tandvårdspersonal kontaktas.</w:t>
      </w:r>
    </w:p>
    <w:p w14:paraId="484A1CD9" w14:textId="7079FE67" w:rsidR="009B026E" w:rsidRPr="009B026E" w:rsidRDefault="009B026E" w:rsidP="009B026E">
      <w:pPr>
        <w:numPr>
          <w:ilvl w:val="1"/>
          <w:numId w:val="30"/>
        </w:numPr>
        <w:spacing w:before="100" w:beforeAutospacing="1" w:after="100" w:afterAutospacing="1" w:line="240" w:lineRule="auto"/>
      </w:pPr>
      <w:r w:rsidRPr="009B026E">
        <w:t>Regelbundna besök hos tandvården ska schemaläggas och följas upp av ansvarig personal.</w:t>
      </w:r>
      <w:r w:rsidR="00CA5770">
        <w:br/>
      </w:r>
    </w:p>
    <w:p w14:paraId="5E417DA2" w14:textId="77777777" w:rsidR="009B026E" w:rsidRPr="009B026E" w:rsidRDefault="009B026E" w:rsidP="009B026E">
      <w:pPr>
        <w:numPr>
          <w:ilvl w:val="0"/>
          <w:numId w:val="30"/>
        </w:numPr>
        <w:spacing w:before="100" w:beforeAutospacing="1" w:after="100" w:afterAutospacing="1" w:line="240" w:lineRule="auto"/>
      </w:pPr>
      <w:r w:rsidRPr="009B026E">
        <w:rPr>
          <w:b/>
          <w:bCs/>
        </w:rPr>
        <w:t>Utbildning av personal</w:t>
      </w:r>
    </w:p>
    <w:p w14:paraId="117D90A9" w14:textId="77777777" w:rsidR="009B026E" w:rsidRDefault="009B026E" w:rsidP="009B026E">
      <w:pPr>
        <w:numPr>
          <w:ilvl w:val="1"/>
          <w:numId w:val="30"/>
        </w:numPr>
        <w:spacing w:before="100" w:beforeAutospacing="1" w:after="100" w:afterAutospacing="1" w:line="240" w:lineRule="auto"/>
      </w:pPr>
      <w:r w:rsidRPr="009B026E">
        <w:t>All personal som är involverad i omvårdnaden ska ha utbildning i grundläggande munvård. Fortbildning ska erbjudas vid behov, exempelvis om specifika tillstånd eller ny metodik.</w:t>
      </w:r>
    </w:p>
    <w:p w14:paraId="167A6053" w14:textId="77777777" w:rsidR="009B026E" w:rsidRDefault="009B026E" w:rsidP="009B026E">
      <w:pPr>
        <w:spacing w:before="100" w:beforeAutospacing="1" w:after="100" w:afterAutospacing="1" w:line="240" w:lineRule="auto"/>
      </w:pPr>
    </w:p>
    <w:p w14:paraId="50C6A29F" w14:textId="77777777" w:rsidR="009B026E" w:rsidRPr="009B026E" w:rsidRDefault="009B026E" w:rsidP="009B026E">
      <w:pPr>
        <w:spacing w:before="100" w:beforeAutospacing="1" w:after="100" w:afterAutospacing="1" w:line="240" w:lineRule="auto"/>
      </w:pPr>
    </w:p>
    <w:p w14:paraId="192370F3" w14:textId="77777777" w:rsidR="009B026E" w:rsidRPr="009B026E" w:rsidRDefault="009B026E" w:rsidP="009B026E">
      <w:pPr>
        <w:numPr>
          <w:ilvl w:val="0"/>
          <w:numId w:val="30"/>
        </w:numPr>
        <w:spacing w:before="100" w:beforeAutospacing="1" w:after="100" w:afterAutospacing="1" w:line="240" w:lineRule="auto"/>
      </w:pPr>
      <w:r w:rsidRPr="009B026E">
        <w:rPr>
          <w:b/>
          <w:bCs/>
        </w:rPr>
        <w:t>Specialanpassade insatser</w:t>
      </w:r>
    </w:p>
    <w:p w14:paraId="7FB0CDAD" w14:textId="77777777" w:rsidR="009B026E" w:rsidRPr="009B026E" w:rsidRDefault="009B026E" w:rsidP="009B026E">
      <w:pPr>
        <w:numPr>
          <w:ilvl w:val="1"/>
          <w:numId w:val="30"/>
        </w:numPr>
        <w:spacing w:before="100" w:beforeAutospacing="1" w:after="100" w:afterAutospacing="1" w:line="240" w:lineRule="auto"/>
      </w:pPr>
      <w:r w:rsidRPr="009B026E">
        <w:t>För personer med omfattande funktionsnedsättningar eller de som har svårt att samarbeta vid munvård, ska individuella insatser utformas i samråd med tandvårdspersonal.</w:t>
      </w:r>
    </w:p>
    <w:p w14:paraId="79462C97" w14:textId="31429C30" w:rsidR="009B026E" w:rsidRPr="009B026E" w:rsidRDefault="009B026E" w:rsidP="009B026E">
      <w:pPr>
        <w:numPr>
          <w:ilvl w:val="1"/>
          <w:numId w:val="30"/>
        </w:numPr>
        <w:spacing w:before="100" w:beforeAutospacing="1" w:after="100" w:afterAutospacing="1" w:line="240" w:lineRule="auto"/>
      </w:pPr>
      <w:r w:rsidRPr="009B026E">
        <w:t>Användning av hjälpmedel som elektriska tandborstar eller salivstimulerande produkter kan rekommenderas.</w:t>
      </w:r>
      <w:r w:rsidR="00CA5770">
        <w:br/>
      </w:r>
    </w:p>
    <w:p w14:paraId="1429980A" w14:textId="77777777" w:rsidR="009B026E" w:rsidRPr="009B026E" w:rsidRDefault="009B026E" w:rsidP="009B026E">
      <w:pPr>
        <w:numPr>
          <w:ilvl w:val="0"/>
          <w:numId w:val="30"/>
        </w:numPr>
        <w:spacing w:before="100" w:beforeAutospacing="1" w:after="100" w:afterAutospacing="1" w:line="240" w:lineRule="auto"/>
      </w:pPr>
      <w:r w:rsidRPr="009B026E">
        <w:rPr>
          <w:b/>
          <w:bCs/>
        </w:rPr>
        <w:t>Kommunikation med anhöriga</w:t>
      </w:r>
    </w:p>
    <w:p w14:paraId="003839FB" w14:textId="5668FD59" w:rsidR="009B026E" w:rsidRPr="009B026E" w:rsidRDefault="009B026E" w:rsidP="009B026E">
      <w:pPr>
        <w:numPr>
          <w:ilvl w:val="1"/>
          <w:numId w:val="30"/>
        </w:numPr>
        <w:spacing w:before="100" w:beforeAutospacing="1" w:after="100" w:afterAutospacing="1" w:line="240" w:lineRule="auto"/>
      </w:pPr>
      <w:r w:rsidRPr="009B026E">
        <w:t>Om den enskilde inte själv kan uttrycka behov eller problem med munhälsan, ska anhöriga/godeman informeras och involveras i planeringen kring tandvård och munhygien.</w:t>
      </w:r>
      <w:r w:rsidR="00CA5770">
        <w:br/>
      </w:r>
    </w:p>
    <w:p w14:paraId="08150750" w14:textId="77777777" w:rsidR="009B026E" w:rsidRPr="009B026E" w:rsidRDefault="009B026E" w:rsidP="009B026E">
      <w:pPr>
        <w:numPr>
          <w:ilvl w:val="0"/>
          <w:numId w:val="30"/>
        </w:numPr>
        <w:spacing w:before="100" w:beforeAutospacing="1" w:after="100" w:afterAutospacing="1" w:line="240" w:lineRule="auto"/>
      </w:pPr>
      <w:r w:rsidRPr="009B026E">
        <w:rPr>
          <w:b/>
          <w:bCs/>
        </w:rPr>
        <w:t>Akuta situationer</w:t>
      </w:r>
    </w:p>
    <w:p w14:paraId="29C63339" w14:textId="77777777" w:rsidR="009B026E" w:rsidRPr="009B026E" w:rsidRDefault="009B026E" w:rsidP="009B026E">
      <w:pPr>
        <w:numPr>
          <w:ilvl w:val="1"/>
          <w:numId w:val="30"/>
        </w:numPr>
        <w:spacing w:before="100" w:beforeAutospacing="1" w:after="100" w:afterAutospacing="1" w:line="240" w:lineRule="auto"/>
      </w:pPr>
      <w:r w:rsidRPr="009B026E">
        <w:t>Vid akuta problem som tandvärk, svullnad eller andra besvär ska kontakt med tandvården omgående tas.</w:t>
      </w:r>
    </w:p>
    <w:p w14:paraId="33A7EB8A" w14:textId="77777777" w:rsidR="009B026E" w:rsidRPr="009B026E" w:rsidRDefault="009B026E" w:rsidP="009B026E">
      <w:pPr>
        <w:spacing w:before="100" w:beforeAutospacing="1" w:after="100" w:afterAutospacing="1" w:line="240" w:lineRule="auto"/>
        <w:outlineLvl w:val="3"/>
        <w:rPr>
          <w:b/>
          <w:bCs/>
        </w:rPr>
      </w:pPr>
      <w:r w:rsidRPr="009B026E">
        <w:rPr>
          <w:b/>
          <w:bCs/>
        </w:rPr>
        <w:t>Utvärdering</w:t>
      </w:r>
    </w:p>
    <w:p w14:paraId="4C03CF8E" w14:textId="77777777" w:rsidR="009B026E" w:rsidRPr="009B026E" w:rsidRDefault="009B026E" w:rsidP="009B026E">
      <w:pPr>
        <w:spacing w:before="100" w:beforeAutospacing="1" w:after="100" w:afterAutospacing="1" w:line="240" w:lineRule="auto"/>
      </w:pPr>
      <w:r w:rsidRPr="009B026E">
        <w:t>Rutinen ska utvärderas årligen eller vid behov, exempelvis om nya riktlinjer från Folktandvården eller Socialstyrelsen utfärdas.</w:t>
      </w:r>
    </w:p>
    <w:p w14:paraId="493E688B" w14:textId="77777777" w:rsidR="009B026E" w:rsidRPr="009B026E" w:rsidRDefault="009B026E" w:rsidP="009B026E"/>
    <w:p w14:paraId="596FCC25" w14:textId="77777777" w:rsidR="003E0763" w:rsidRPr="009B026E" w:rsidRDefault="003E0763" w:rsidP="009B026E">
      <w:pPr>
        <w:spacing w:before="100" w:beforeAutospacing="1" w:after="100" w:afterAutospacing="1" w:line="240" w:lineRule="auto"/>
        <w:outlineLvl w:val="3"/>
        <w:rPr>
          <w:b/>
          <w:noProof/>
          <w:sz w:val="21"/>
          <w:szCs w:val="21"/>
        </w:rPr>
      </w:pPr>
    </w:p>
    <w:sectPr w:rsidR="003E0763" w:rsidRPr="009B026E" w:rsidSect="00FD0815">
      <w:headerReference w:type="default" r:id="rId8"/>
      <w:footerReference w:type="default" r:id="rId9"/>
      <w:headerReference w:type="first" r:id="rId10"/>
      <w:footerReference w:type="first" r:id="rId11"/>
      <w:pgSz w:w="11906" w:h="16838" w:code="9"/>
      <w:pgMar w:top="1701" w:right="1985" w:bottom="1247" w:left="1985"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B045F" w14:textId="77777777" w:rsidR="002B1AD6" w:rsidRDefault="002B1AD6">
      <w:r>
        <w:separator/>
      </w:r>
    </w:p>
    <w:p w14:paraId="42539165" w14:textId="77777777" w:rsidR="002B1AD6" w:rsidRDefault="002B1AD6"/>
  </w:endnote>
  <w:endnote w:type="continuationSeparator" w:id="0">
    <w:p w14:paraId="0F918143" w14:textId="77777777" w:rsidR="002B1AD6" w:rsidRDefault="002B1AD6">
      <w:r>
        <w:continuationSeparator/>
      </w:r>
    </w:p>
    <w:p w14:paraId="5C18B26B" w14:textId="77777777" w:rsidR="002B1AD6" w:rsidRDefault="002B1A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5B27F" w14:textId="77777777" w:rsidR="00BD58D5" w:rsidRPr="00C119F9" w:rsidRDefault="00BD58D5" w:rsidP="00EF4251">
    <w:pPr>
      <w:pStyle w:val="Ledtext"/>
      <w:jc w:val="center"/>
      <w:rPr>
        <w:rFonts w:ascii="Gill Sans MT" w:hAnsi="Gill Sans MT"/>
      </w:rPr>
    </w:pPr>
    <w:r w:rsidRPr="00C119F9">
      <w:rPr>
        <w:rFonts w:ascii="Gill Sans MT" w:hAnsi="Gill Sans MT"/>
      </w:rPr>
      <w:fldChar w:fldCharType="begin"/>
    </w:r>
    <w:r w:rsidRPr="00C119F9">
      <w:rPr>
        <w:rFonts w:ascii="Gill Sans MT" w:hAnsi="Gill Sans MT"/>
      </w:rPr>
      <w:instrText xml:space="preserve"> PAGE  \* Arabic  \* MERGEFORMAT </w:instrText>
    </w:r>
    <w:r w:rsidRPr="00C119F9">
      <w:rPr>
        <w:rFonts w:ascii="Gill Sans MT" w:hAnsi="Gill Sans MT"/>
      </w:rPr>
      <w:fldChar w:fldCharType="separate"/>
    </w:r>
    <w:r w:rsidR="00BF719A">
      <w:rPr>
        <w:rFonts w:ascii="Gill Sans MT" w:hAnsi="Gill Sans MT"/>
        <w:noProof/>
      </w:rPr>
      <w:t>2</w:t>
    </w:r>
    <w:r w:rsidRPr="00C119F9">
      <w:rPr>
        <w:rFonts w:ascii="Gill Sans MT" w:hAnsi="Gill Sans MT"/>
      </w:rPr>
      <w:fldChar w:fldCharType="end"/>
    </w:r>
    <w:r w:rsidRPr="00C119F9">
      <w:rPr>
        <w:rFonts w:ascii="Gill Sans MT" w:hAnsi="Gill Sans MT"/>
      </w:rPr>
      <w:t xml:space="preserve"> (</w:t>
    </w:r>
    <w:r w:rsidR="00CA5770">
      <w:fldChar w:fldCharType="begin"/>
    </w:r>
    <w:r w:rsidR="00CA5770">
      <w:instrText xml:space="preserve"> NUMPAGES  \* Arabic  \* MERGEFORMAT </w:instrText>
    </w:r>
    <w:r w:rsidR="00CA5770">
      <w:fldChar w:fldCharType="separate"/>
    </w:r>
    <w:r w:rsidR="00BF719A" w:rsidRPr="00BF719A">
      <w:rPr>
        <w:rFonts w:ascii="Gill Sans MT" w:hAnsi="Gill Sans MT"/>
        <w:noProof/>
      </w:rPr>
      <w:t>2</w:t>
    </w:r>
    <w:r w:rsidR="00CA5770">
      <w:rPr>
        <w:rFonts w:ascii="Gill Sans MT" w:hAnsi="Gill Sans MT"/>
        <w:noProof/>
      </w:rPr>
      <w:fldChar w:fldCharType="end"/>
    </w:r>
    <w:r w:rsidRPr="00C119F9">
      <w:rPr>
        <w:rFonts w:ascii="Gill Sans MT" w:hAnsi="Gill Sans M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8" w:type="dxa"/>
      <w:tblInd w:w="-5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12"/>
      <w:gridCol w:w="2470"/>
      <w:gridCol w:w="2064"/>
      <w:gridCol w:w="2912"/>
    </w:tblGrid>
    <w:tr w:rsidR="00EF0140" w:rsidRPr="00993316" w14:paraId="65072507" w14:textId="77777777" w:rsidTr="00EF0140">
      <w:trPr>
        <w:trHeight w:val="251"/>
      </w:trPr>
      <w:tc>
        <w:tcPr>
          <w:tcW w:w="1912" w:type="dxa"/>
        </w:tcPr>
        <w:p w14:paraId="6B38C919" w14:textId="77777777" w:rsidR="00EF0140" w:rsidRPr="00993316" w:rsidRDefault="009D3438" w:rsidP="00F37F83">
          <w:pPr>
            <w:pStyle w:val="Sidfot"/>
            <w:spacing w:line="180" w:lineRule="exact"/>
            <w:rPr>
              <w:szCs w:val="14"/>
            </w:rPr>
          </w:pPr>
          <w:r>
            <w:rPr>
              <w:szCs w:val="14"/>
            </w:rPr>
            <w:t>Löp</w:t>
          </w:r>
          <w:r w:rsidR="00EF0140" w:rsidRPr="00993316">
            <w:rPr>
              <w:szCs w:val="14"/>
            </w:rPr>
            <w:t>nummer</w:t>
          </w:r>
        </w:p>
      </w:tc>
      <w:tc>
        <w:tcPr>
          <w:tcW w:w="2470" w:type="dxa"/>
        </w:tcPr>
        <w:p w14:paraId="7C87BB84" w14:textId="77777777" w:rsidR="00EF0140" w:rsidRPr="00993316" w:rsidRDefault="00EF0140" w:rsidP="00F37F83">
          <w:pPr>
            <w:pStyle w:val="Sidfot"/>
            <w:spacing w:line="180" w:lineRule="exact"/>
            <w:rPr>
              <w:szCs w:val="14"/>
            </w:rPr>
          </w:pPr>
          <w:r w:rsidRPr="00993316">
            <w:rPr>
              <w:szCs w:val="14"/>
            </w:rPr>
            <w:t>Fastställd/senast uppdaterad</w:t>
          </w:r>
        </w:p>
      </w:tc>
      <w:tc>
        <w:tcPr>
          <w:tcW w:w="2064" w:type="dxa"/>
        </w:tcPr>
        <w:p w14:paraId="7E31A578" w14:textId="77777777" w:rsidR="00EF0140" w:rsidRPr="00993316" w:rsidRDefault="00EF0140" w:rsidP="00F37F83">
          <w:pPr>
            <w:pStyle w:val="Sidfot"/>
            <w:spacing w:line="180" w:lineRule="exact"/>
            <w:rPr>
              <w:szCs w:val="14"/>
            </w:rPr>
          </w:pPr>
          <w:r w:rsidRPr="00993316">
            <w:rPr>
              <w:szCs w:val="14"/>
            </w:rPr>
            <w:t>Beslutsinstans</w:t>
          </w:r>
        </w:p>
      </w:tc>
      <w:tc>
        <w:tcPr>
          <w:tcW w:w="2912" w:type="dxa"/>
        </w:tcPr>
        <w:p w14:paraId="51A5E9CC" w14:textId="77777777" w:rsidR="00EF0140" w:rsidRPr="00993316" w:rsidRDefault="00EF0140" w:rsidP="00F37F83">
          <w:pPr>
            <w:pStyle w:val="Sidfot"/>
            <w:spacing w:line="180" w:lineRule="exact"/>
            <w:rPr>
              <w:szCs w:val="14"/>
            </w:rPr>
          </w:pPr>
          <w:r>
            <w:rPr>
              <w:szCs w:val="14"/>
            </w:rPr>
            <w:t>Ansvarig för dokumentet</w:t>
          </w:r>
        </w:p>
      </w:tc>
    </w:tr>
    <w:tr w:rsidR="00EF0140" w:rsidRPr="00993316" w14:paraId="189124E6" w14:textId="77777777" w:rsidTr="00EF0140">
      <w:trPr>
        <w:trHeight w:val="230"/>
      </w:trPr>
      <w:tc>
        <w:tcPr>
          <w:tcW w:w="1912" w:type="dxa"/>
        </w:tcPr>
        <w:p w14:paraId="5E24694A" w14:textId="77777777" w:rsidR="00EF0140" w:rsidRPr="00993316" w:rsidRDefault="00EF0140" w:rsidP="00F37F83">
          <w:pPr>
            <w:pStyle w:val="Sidfot"/>
            <w:spacing w:line="180" w:lineRule="exact"/>
            <w:rPr>
              <w:szCs w:val="14"/>
            </w:rPr>
          </w:pPr>
          <w:bookmarkStart w:id="0" w:name="Diarienummer"/>
          <w:bookmarkEnd w:id="0"/>
        </w:p>
      </w:tc>
      <w:tc>
        <w:tcPr>
          <w:tcW w:w="2470" w:type="dxa"/>
        </w:tcPr>
        <w:p w14:paraId="35E81D5E" w14:textId="46058A8C" w:rsidR="00EF0140" w:rsidRPr="00993316" w:rsidRDefault="00FC6F45" w:rsidP="00F37F83">
          <w:pPr>
            <w:pStyle w:val="Sidfot"/>
            <w:spacing w:line="180" w:lineRule="exact"/>
            <w:rPr>
              <w:szCs w:val="14"/>
            </w:rPr>
          </w:pPr>
          <w:r>
            <w:rPr>
              <w:szCs w:val="14"/>
            </w:rPr>
            <w:t>20</w:t>
          </w:r>
          <w:r w:rsidR="000F1038">
            <w:rPr>
              <w:szCs w:val="14"/>
            </w:rPr>
            <w:t>24</w:t>
          </w:r>
          <w:r>
            <w:rPr>
              <w:szCs w:val="14"/>
            </w:rPr>
            <w:t>-</w:t>
          </w:r>
          <w:r w:rsidR="00CA5770">
            <w:rPr>
              <w:szCs w:val="14"/>
            </w:rPr>
            <w:t>09-16</w:t>
          </w:r>
        </w:p>
      </w:tc>
      <w:tc>
        <w:tcPr>
          <w:tcW w:w="2064" w:type="dxa"/>
        </w:tcPr>
        <w:p w14:paraId="24BB5EB1" w14:textId="77777777" w:rsidR="00EF0140" w:rsidRPr="00993316" w:rsidRDefault="003E0763" w:rsidP="00F37F83">
          <w:pPr>
            <w:pStyle w:val="Sidfot"/>
            <w:spacing w:line="180" w:lineRule="exact"/>
            <w:rPr>
              <w:szCs w:val="14"/>
            </w:rPr>
          </w:pPr>
          <w:bookmarkStart w:id="1" w:name="Beslutsinsats"/>
          <w:r>
            <w:rPr>
              <w:szCs w:val="14"/>
            </w:rPr>
            <w:t>Välfärd s</w:t>
          </w:r>
          <w:r w:rsidR="00EF0140">
            <w:rPr>
              <w:szCs w:val="14"/>
            </w:rPr>
            <w:t>amhällsservice</w:t>
          </w:r>
          <w:bookmarkEnd w:id="1"/>
        </w:p>
      </w:tc>
      <w:tc>
        <w:tcPr>
          <w:tcW w:w="2912" w:type="dxa"/>
        </w:tcPr>
        <w:p w14:paraId="432C60FA" w14:textId="77777777" w:rsidR="00EF0140" w:rsidRPr="00993316" w:rsidRDefault="00FC6F45" w:rsidP="00F37F83">
          <w:pPr>
            <w:pStyle w:val="Sidfot"/>
            <w:spacing w:line="180" w:lineRule="exact"/>
            <w:rPr>
              <w:szCs w:val="14"/>
            </w:rPr>
          </w:pPr>
          <w:bookmarkStart w:id="2" w:name="Politskt"/>
          <w:bookmarkEnd w:id="2"/>
          <w:r>
            <w:rPr>
              <w:szCs w:val="14"/>
            </w:rPr>
            <w:t>Ledningsgruppen för omsorg- och assistansverksamheten</w:t>
          </w:r>
        </w:p>
      </w:tc>
    </w:tr>
  </w:tbl>
  <w:p w14:paraId="13414960" w14:textId="77777777" w:rsidR="00BD58D5" w:rsidRDefault="00BD58D5" w:rsidP="00C30B00">
    <w:pPr>
      <w:pStyle w:val="Sidfot"/>
      <w:jc w:val="center"/>
    </w:pPr>
  </w:p>
  <w:p w14:paraId="4AA895BB" w14:textId="77777777" w:rsidR="00BD58D5" w:rsidRDefault="00BD58D5" w:rsidP="00406462">
    <w:pPr>
      <w:pStyle w:val="Sidfo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6C84B" w14:textId="77777777" w:rsidR="002B1AD6" w:rsidRDefault="002B1AD6">
      <w:r>
        <w:separator/>
      </w:r>
    </w:p>
    <w:p w14:paraId="126EBF17" w14:textId="77777777" w:rsidR="002B1AD6" w:rsidRDefault="002B1AD6"/>
  </w:footnote>
  <w:footnote w:type="continuationSeparator" w:id="0">
    <w:p w14:paraId="1145D327" w14:textId="77777777" w:rsidR="002B1AD6" w:rsidRDefault="002B1AD6">
      <w:r>
        <w:continuationSeparator/>
      </w:r>
    </w:p>
    <w:p w14:paraId="3EC22708" w14:textId="77777777" w:rsidR="002B1AD6" w:rsidRDefault="002B1A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DCB90" w14:textId="77777777" w:rsidR="00BD58D5" w:rsidRDefault="00BD58D5" w:rsidP="00EF4251">
    <w:pPr>
      <w:pStyle w:val="Ledtext"/>
      <w:tabs>
        <w:tab w:val="clear" w:pos="4593"/>
        <w:tab w:val="left" w:pos="8222"/>
      </w:tabs>
      <w:ind w:right="-852"/>
      <w:rPr>
        <w:rFonts w:ascii="Gill Sans MT" w:hAnsi="Gill Sans MT"/>
      </w:rPr>
    </w:pPr>
  </w:p>
  <w:p w14:paraId="12B71806" w14:textId="77777777" w:rsidR="00400526" w:rsidRPr="00400526" w:rsidRDefault="00400526" w:rsidP="00400526"/>
  <w:p w14:paraId="15216750" w14:textId="77777777" w:rsidR="00BD58D5" w:rsidRPr="00C119F9" w:rsidRDefault="00BD58D5" w:rsidP="00EF4251">
    <w:pPr>
      <w:pStyle w:val="Ledtext"/>
      <w:tabs>
        <w:tab w:val="clear" w:pos="4593"/>
        <w:tab w:val="left" w:pos="8222"/>
      </w:tabs>
      <w:ind w:right="-852"/>
      <w:rPr>
        <w:rFonts w:ascii="Gill Sans MT" w:hAnsi="Gill Sans MT"/>
      </w:rPr>
    </w:pPr>
    <w:r>
      <w:rPr>
        <w:rFonts w:ascii="Gill Sans MT" w:hAnsi="Gill Sans MT"/>
        <w:noProof/>
      </w:rPr>
      <mc:AlternateContent>
        <mc:Choice Requires="wps">
          <w:drawing>
            <wp:anchor distT="0" distB="0" distL="114300" distR="114300" simplePos="0" relativeHeight="251659264" behindDoc="0" locked="0" layoutInCell="1" allowOverlap="1" wp14:anchorId="50A91526" wp14:editId="019D4081">
              <wp:simplePos x="0" y="0"/>
              <wp:positionH relativeFrom="column">
                <wp:posOffset>4443095</wp:posOffset>
              </wp:positionH>
              <wp:positionV relativeFrom="paragraph">
                <wp:posOffset>-46990</wp:posOffset>
              </wp:positionV>
              <wp:extent cx="1518920" cy="467995"/>
              <wp:effectExtent l="4445" t="63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E2A61F" w14:textId="77777777" w:rsidR="00BD58D5" w:rsidRDefault="00BD58D5" w:rsidP="008B17A2">
                          <w:pPr>
                            <w:pStyle w:val="Ledtext"/>
                            <w:spacing w:after="0" w:line="240" w:lineRule="auto"/>
                            <w:rPr>
                              <w:rFonts w:ascii="Gill Sans MT" w:hAnsi="Gill Sans MT"/>
                            </w:rPr>
                          </w:pPr>
                        </w:p>
                        <w:p w14:paraId="100BA970" w14:textId="569AE101" w:rsidR="008B17A2" w:rsidRPr="008B17A2" w:rsidRDefault="008B17A2" w:rsidP="008B17A2">
                          <w:pPr>
                            <w:pStyle w:val="Ledtext"/>
                            <w:tabs>
                              <w:tab w:val="clear" w:pos="4593"/>
                              <w:tab w:val="left" w:pos="8222"/>
                            </w:tabs>
                            <w:spacing w:after="0" w:line="240" w:lineRule="auto"/>
                            <w:rPr>
                              <w:rFonts w:ascii="Gill Sans MT" w:hAnsi="Gill Sans M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91526" id="_x0000_t202" coordsize="21600,21600" o:spt="202" path="m,l,21600r21600,l21600,xe">
              <v:stroke joinstyle="miter"/>
              <v:path gradientshapeok="t" o:connecttype="rect"/>
            </v:shapetype>
            <v:shape id="Text Box 1" o:spid="_x0000_s1026" type="#_x0000_t202" style="position:absolute;margin-left:349.85pt;margin-top:-3.7pt;width:119.6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" stroked="f">
              <v:textbox>
                <w:txbxContent>
                  <w:p w14:paraId="16E2A61F" w14:textId="77777777" w:rsidR="00BD58D5" w:rsidRDefault="00BD58D5" w:rsidP="008B17A2">
                    <w:pPr>
                      <w:pStyle w:val="Ledtext"/>
                      <w:spacing w:after="0" w:line="240" w:lineRule="auto"/>
                      <w:rPr>
                        <w:rFonts w:ascii="Gill Sans MT" w:hAnsi="Gill Sans MT"/>
                      </w:rPr>
                    </w:pPr>
                  </w:p>
                  <w:p w14:paraId="100BA970" w14:textId="569AE101" w:rsidR="008B17A2" w:rsidRPr="008B17A2" w:rsidRDefault="008B17A2" w:rsidP="008B17A2">
                    <w:pPr>
                      <w:pStyle w:val="Ledtext"/>
                      <w:tabs>
                        <w:tab w:val="clear" w:pos="4593"/>
                        <w:tab w:val="left" w:pos="8222"/>
                      </w:tabs>
                      <w:spacing w:after="0" w:line="240" w:lineRule="auto"/>
                      <w:rPr>
                        <w:rFonts w:ascii="Gill Sans MT" w:hAnsi="Gill Sans MT"/>
                      </w:rPr>
                    </w:pPr>
                  </w:p>
                </w:txbxContent>
              </v:textbox>
            </v:shape>
          </w:pict>
        </mc:Fallback>
      </mc:AlternateContent>
    </w:r>
    <w:r w:rsidRPr="00C119F9">
      <w:rPr>
        <w:rFonts w:ascii="Gill Sans MT" w:hAnsi="Gill Sans MT"/>
      </w:rPr>
      <w:t xml:space="preserve">Nacka kommun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0EEF7" w14:textId="77777777" w:rsidR="002B1AD6" w:rsidRDefault="002B1AD6">
    <w:pPr>
      <w:pStyle w:val="Sidhuvud"/>
    </w:pPr>
    <w:r w:rsidRPr="006B3AEC">
      <w:rPr>
        <w:noProof/>
        <w:sz w:val="18"/>
        <w:szCs w:val="18"/>
      </w:rPr>
      <w:drawing>
        <wp:anchor distT="0" distB="0" distL="114300" distR="114300" simplePos="0" relativeHeight="251663360" behindDoc="0" locked="1" layoutInCell="1" allowOverlap="1" wp14:anchorId="08C04558" wp14:editId="53310873">
          <wp:simplePos x="0" y="0"/>
          <wp:positionH relativeFrom="page">
            <wp:posOffset>434340</wp:posOffset>
          </wp:positionH>
          <wp:positionV relativeFrom="page">
            <wp:posOffset>375920</wp:posOffset>
          </wp:positionV>
          <wp:extent cx="741045" cy="1043940"/>
          <wp:effectExtent l="0" t="0" r="0" b="0"/>
          <wp:wrapNone/>
          <wp:docPr id="12" name="Bildobjekt 2" descr="NackaK_logo_staende_3#320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95.png"/>
                  <pic:cNvPicPr/>
                </pic:nvPicPr>
                <pic:blipFill>
                  <a:blip r:embed="rId1"/>
                  <a:stretch>
                    <a:fillRect/>
                  </a:stretch>
                </pic:blipFill>
                <pic:spPr>
                  <a:xfrm>
                    <a:off x="0" y="0"/>
                    <a:ext cx="741045"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B1E140F" wp14:editId="6BF4515F">
          <wp:simplePos x="0" y="0"/>
          <wp:positionH relativeFrom="column">
            <wp:posOffset>-1313815</wp:posOffset>
          </wp:positionH>
          <wp:positionV relativeFrom="paragraph">
            <wp:posOffset>0</wp:posOffset>
          </wp:positionV>
          <wp:extent cx="7959600" cy="1800000"/>
          <wp:effectExtent l="0" t="0" r="0" b="0"/>
          <wp:wrapNone/>
          <wp:docPr id="11" name="Bildobjekt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uvud_orang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59600" cy="180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694C"/>
    <w:multiLevelType w:val="multilevel"/>
    <w:tmpl w:val="B142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77FE8"/>
    <w:multiLevelType w:val="multilevel"/>
    <w:tmpl w:val="79589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A77E2"/>
    <w:multiLevelType w:val="multilevel"/>
    <w:tmpl w:val="01F6A434"/>
    <w:lvl w:ilvl="0">
      <w:start w:val="1"/>
      <w:numFmt w:val="non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FA5FC9"/>
    <w:multiLevelType w:val="multilevel"/>
    <w:tmpl w:val="E9E6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7172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6025D95"/>
    <w:multiLevelType w:val="multilevel"/>
    <w:tmpl w:val="BB6EDD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7C626A"/>
    <w:multiLevelType w:val="multilevel"/>
    <w:tmpl w:val="96EA1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177CD"/>
    <w:multiLevelType w:val="multilevel"/>
    <w:tmpl w:val="FF4CBA1C"/>
    <w:lvl w:ilvl="0">
      <w:start w:val="1"/>
      <w:numFmt w:val="decimal"/>
      <w:lvlRestart w:val="0"/>
      <w:lvlText w:val="%1"/>
      <w:lvlJc w:val="left"/>
      <w:pPr>
        <w:ind w:left="1020" w:hanging="1020"/>
      </w:pPr>
    </w:lvl>
    <w:lvl w:ilvl="1">
      <w:start w:val="1"/>
      <w:numFmt w:val="decimal"/>
      <w:lvlText w:val="%1.%2"/>
      <w:lvlJc w:val="left"/>
      <w:pPr>
        <w:ind w:left="1020" w:hanging="1020"/>
      </w:pPr>
    </w:lvl>
    <w:lvl w:ilvl="2">
      <w:start w:val="1"/>
      <w:numFmt w:val="decimal"/>
      <w:lvlText w:val="%1.%2.%3"/>
      <w:lvlJc w:val="left"/>
      <w:pPr>
        <w:ind w:left="1020" w:hanging="1020"/>
      </w:pPr>
    </w:lvl>
    <w:lvl w:ilvl="3">
      <w:start w:val="1"/>
      <w:numFmt w:val="decimal"/>
      <w:lvlText w:val="%1.%2.%3.%4"/>
      <w:lvlJc w:val="left"/>
      <w:pPr>
        <w:ind w:left="1020" w:hanging="1020"/>
      </w:pPr>
    </w:lvl>
    <w:lvl w:ilvl="4">
      <w:start w:val="1"/>
      <w:numFmt w:val="decimal"/>
      <w:pStyle w:val="Rubrik5"/>
      <w:lvlText w:val="%1.%2.%3.%4.%5"/>
      <w:lvlJc w:val="left"/>
      <w:pPr>
        <w:ind w:left="1020" w:hanging="1020"/>
      </w:pPr>
    </w:lvl>
    <w:lvl w:ilvl="5">
      <w:start w:val="1"/>
      <w:numFmt w:val="decimal"/>
      <w:pStyle w:val="Rubrik6"/>
      <w:lvlText w:val="%1.%2.%3.%4.%5.%6"/>
      <w:lvlJc w:val="left"/>
      <w:pPr>
        <w:ind w:left="1020" w:hanging="1020"/>
      </w:pPr>
    </w:lvl>
    <w:lvl w:ilvl="6">
      <w:start w:val="1"/>
      <w:numFmt w:val="decimal"/>
      <w:pStyle w:val="Rubrik7"/>
      <w:lvlText w:val="%1.%2.%3.%4.%5.%6.%7"/>
      <w:lvlJc w:val="left"/>
      <w:pPr>
        <w:ind w:left="1020" w:hanging="1020"/>
      </w:pPr>
    </w:lvl>
    <w:lvl w:ilvl="7">
      <w:start w:val="1"/>
      <w:numFmt w:val="decimal"/>
      <w:pStyle w:val="Rubrik8"/>
      <w:lvlText w:val="%1.%2.%3.%4.%5.%6.%7.%8"/>
      <w:lvlJc w:val="left"/>
      <w:pPr>
        <w:ind w:left="1020" w:hanging="1020"/>
      </w:pPr>
    </w:lvl>
    <w:lvl w:ilvl="8">
      <w:start w:val="1"/>
      <w:numFmt w:val="decimal"/>
      <w:pStyle w:val="Rubrik9"/>
      <w:lvlText w:val="%1.%2.%3.%4.%5.%6.%7.%8.%9"/>
      <w:lvlJc w:val="left"/>
      <w:pPr>
        <w:ind w:left="1020" w:hanging="1020"/>
      </w:pPr>
    </w:lvl>
  </w:abstractNum>
  <w:abstractNum w:abstractNumId="8" w15:restartNumberingAfterBreak="0">
    <w:nsid w:val="37822272"/>
    <w:multiLevelType w:val="hybridMultilevel"/>
    <w:tmpl w:val="D7F45466"/>
    <w:lvl w:ilvl="0" w:tplc="FFFFFFFF">
      <w:start w:val="1"/>
      <w:numFmt w:val="decimal"/>
      <w:lvlText w:val="[%1]"/>
      <w:lvlJc w:val="left"/>
      <w:pPr>
        <w:tabs>
          <w:tab w:val="num" w:pos="624"/>
        </w:tabs>
        <w:ind w:left="624" w:hanging="62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A8957FF"/>
    <w:multiLevelType w:val="multilevel"/>
    <w:tmpl w:val="1EDA15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0AD6924"/>
    <w:multiLevelType w:val="multilevel"/>
    <w:tmpl w:val="62F487F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1843736"/>
    <w:multiLevelType w:val="hybridMultilevel"/>
    <w:tmpl w:val="F60E1C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CF9267C"/>
    <w:multiLevelType w:val="multilevel"/>
    <w:tmpl w:val="18F83982"/>
    <w:lvl w:ilvl="0">
      <w:start w:val="1"/>
      <w:numFmt w:val="non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FB23544"/>
    <w:multiLevelType w:val="hybridMultilevel"/>
    <w:tmpl w:val="F5626AF8"/>
    <w:lvl w:ilvl="0" w:tplc="98FEC256">
      <w:numFmt w:val="bullet"/>
      <w:lvlText w:val="-"/>
      <w:lvlJc w:val="left"/>
      <w:pPr>
        <w:ind w:left="720" w:hanging="360"/>
      </w:pPr>
      <w:rPr>
        <w:rFonts w:ascii="Garamond" w:eastAsia="Times New Roman" w:hAnsi="Garamond"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7CE3CDA"/>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DDC7CAD"/>
    <w:multiLevelType w:val="multilevel"/>
    <w:tmpl w:val="75804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997CA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C913A2B"/>
    <w:multiLevelType w:val="multilevel"/>
    <w:tmpl w:val="9132B7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547B85"/>
    <w:multiLevelType w:val="multilevel"/>
    <w:tmpl w:val="A1B0806C"/>
    <w:lvl w:ilvl="0">
      <w:start w:val="1"/>
      <w:numFmt w:val="decimal"/>
      <w:lvlText w:val="%1."/>
      <w:lvlJc w:val="left"/>
      <w:pPr>
        <w:ind w:left="680" w:hanging="68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FFF4685"/>
    <w:multiLevelType w:val="multilevel"/>
    <w:tmpl w:val="528C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E46C4E"/>
    <w:multiLevelType w:val="multilevel"/>
    <w:tmpl w:val="90B0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5371137">
    <w:abstractNumId w:val="18"/>
  </w:num>
  <w:num w:numId="2" w16cid:durableId="635285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58521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55005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32107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683964">
    <w:abstractNumId w:val="10"/>
  </w:num>
  <w:num w:numId="7" w16cid:durableId="467550147">
    <w:abstractNumId w:val="8"/>
  </w:num>
  <w:num w:numId="8" w16cid:durableId="11100490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2279425">
    <w:abstractNumId w:val="9"/>
  </w:num>
  <w:num w:numId="10" w16cid:durableId="1412390793">
    <w:abstractNumId w:val="14"/>
  </w:num>
  <w:num w:numId="11" w16cid:durableId="418335837">
    <w:abstractNumId w:val="2"/>
  </w:num>
  <w:num w:numId="12" w16cid:durableId="531916043">
    <w:abstractNumId w:val="4"/>
  </w:num>
  <w:num w:numId="13" w16cid:durableId="2380269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67092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6886536">
    <w:abstractNumId w:val="12"/>
  </w:num>
  <w:num w:numId="16" w16cid:durableId="1045909837">
    <w:abstractNumId w:val="16"/>
  </w:num>
  <w:num w:numId="17" w16cid:durableId="2111655399">
    <w:abstractNumId w:val="7"/>
  </w:num>
  <w:num w:numId="18" w16cid:durableId="1653021812">
    <w:abstractNumId w:val="7"/>
  </w:num>
  <w:num w:numId="19" w16cid:durableId="1589195583">
    <w:abstractNumId w:val="7"/>
  </w:num>
  <w:num w:numId="20" w16cid:durableId="1113742787">
    <w:abstractNumId w:val="11"/>
  </w:num>
  <w:num w:numId="21" w16cid:durableId="557015754">
    <w:abstractNumId w:val="13"/>
  </w:num>
  <w:num w:numId="22" w16cid:durableId="446504126">
    <w:abstractNumId w:val="6"/>
  </w:num>
  <w:num w:numId="23" w16cid:durableId="1317034587">
    <w:abstractNumId w:val="20"/>
  </w:num>
  <w:num w:numId="24" w16cid:durableId="612715820">
    <w:abstractNumId w:val="15"/>
  </w:num>
  <w:num w:numId="25" w16cid:durableId="1403481627">
    <w:abstractNumId w:val="5"/>
  </w:num>
  <w:num w:numId="26" w16cid:durableId="1054505613">
    <w:abstractNumId w:val="19"/>
  </w:num>
  <w:num w:numId="27" w16cid:durableId="1313216045">
    <w:abstractNumId w:val="1"/>
  </w:num>
  <w:num w:numId="28" w16cid:durableId="2106339841">
    <w:abstractNumId w:val="3"/>
  </w:num>
  <w:num w:numId="29" w16cid:durableId="470096655">
    <w:abstractNumId w:val="0"/>
  </w:num>
  <w:num w:numId="30" w16cid:durableId="10994456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ype" w:val="SåHär"/>
    <w:docVar w:name="Logo" w:val="Orange"/>
  </w:docVars>
  <w:rsids>
    <w:rsidRoot w:val="002B1AD6"/>
    <w:rsid w:val="00001F7A"/>
    <w:rsid w:val="00002C83"/>
    <w:rsid w:val="0002767C"/>
    <w:rsid w:val="00027B2E"/>
    <w:rsid w:val="00027F18"/>
    <w:rsid w:val="00033704"/>
    <w:rsid w:val="000345AB"/>
    <w:rsid w:val="000358C6"/>
    <w:rsid w:val="00040927"/>
    <w:rsid w:val="0004355F"/>
    <w:rsid w:val="00045676"/>
    <w:rsid w:val="00053B83"/>
    <w:rsid w:val="000616A9"/>
    <w:rsid w:val="00062364"/>
    <w:rsid w:val="000625F4"/>
    <w:rsid w:val="00062BB4"/>
    <w:rsid w:val="000668F2"/>
    <w:rsid w:val="00070E99"/>
    <w:rsid w:val="0007158D"/>
    <w:rsid w:val="000731B8"/>
    <w:rsid w:val="00080970"/>
    <w:rsid w:val="00080D3B"/>
    <w:rsid w:val="00086069"/>
    <w:rsid w:val="00086088"/>
    <w:rsid w:val="00087F29"/>
    <w:rsid w:val="000916E5"/>
    <w:rsid w:val="00094BD5"/>
    <w:rsid w:val="0009535A"/>
    <w:rsid w:val="00096695"/>
    <w:rsid w:val="000977E7"/>
    <w:rsid w:val="000A11ED"/>
    <w:rsid w:val="000A1CE3"/>
    <w:rsid w:val="000B011D"/>
    <w:rsid w:val="000B3C46"/>
    <w:rsid w:val="000C0951"/>
    <w:rsid w:val="000C609F"/>
    <w:rsid w:val="000C6842"/>
    <w:rsid w:val="000D22AC"/>
    <w:rsid w:val="000D3930"/>
    <w:rsid w:val="000D4618"/>
    <w:rsid w:val="000D6308"/>
    <w:rsid w:val="000D65A7"/>
    <w:rsid w:val="000D7A20"/>
    <w:rsid w:val="000E3BBB"/>
    <w:rsid w:val="000E40BD"/>
    <w:rsid w:val="000E68FE"/>
    <w:rsid w:val="000F1038"/>
    <w:rsid w:val="000F7ABB"/>
    <w:rsid w:val="00100008"/>
    <w:rsid w:val="00107800"/>
    <w:rsid w:val="00107932"/>
    <w:rsid w:val="001127CE"/>
    <w:rsid w:val="00113638"/>
    <w:rsid w:val="00113F66"/>
    <w:rsid w:val="00116121"/>
    <w:rsid w:val="001162A2"/>
    <w:rsid w:val="00120976"/>
    <w:rsid w:val="00121982"/>
    <w:rsid w:val="0012258C"/>
    <w:rsid w:val="0012592B"/>
    <w:rsid w:val="001273F0"/>
    <w:rsid w:val="00127F96"/>
    <w:rsid w:val="00132693"/>
    <w:rsid w:val="001331AD"/>
    <w:rsid w:val="00135BCD"/>
    <w:rsid w:val="0014078A"/>
    <w:rsid w:val="00141A69"/>
    <w:rsid w:val="00142A20"/>
    <w:rsid w:val="00143993"/>
    <w:rsid w:val="00155683"/>
    <w:rsid w:val="001576E8"/>
    <w:rsid w:val="00160614"/>
    <w:rsid w:val="00161705"/>
    <w:rsid w:val="00161A6C"/>
    <w:rsid w:val="0016264B"/>
    <w:rsid w:val="00164AB5"/>
    <w:rsid w:val="00165469"/>
    <w:rsid w:val="0016608F"/>
    <w:rsid w:val="00167002"/>
    <w:rsid w:val="00167ACC"/>
    <w:rsid w:val="00170B3C"/>
    <w:rsid w:val="0017236D"/>
    <w:rsid w:val="0017758D"/>
    <w:rsid w:val="00177EAE"/>
    <w:rsid w:val="0018075F"/>
    <w:rsid w:val="001825DD"/>
    <w:rsid w:val="00187739"/>
    <w:rsid w:val="00192561"/>
    <w:rsid w:val="00196924"/>
    <w:rsid w:val="00196EC3"/>
    <w:rsid w:val="001978C4"/>
    <w:rsid w:val="001A1733"/>
    <w:rsid w:val="001A1B34"/>
    <w:rsid w:val="001A356B"/>
    <w:rsid w:val="001A6211"/>
    <w:rsid w:val="001B01B5"/>
    <w:rsid w:val="001C01E7"/>
    <w:rsid w:val="001C3048"/>
    <w:rsid w:val="001C43E4"/>
    <w:rsid w:val="001D0366"/>
    <w:rsid w:val="001D563B"/>
    <w:rsid w:val="001E0681"/>
    <w:rsid w:val="001E5726"/>
    <w:rsid w:val="001E5CB0"/>
    <w:rsid w:val="001F3AF9"/>
    <w:rsid w:val="00200EF3"/>
    <w:rsid w:val="002029DB"/>
    <w:rsid w:val="0020529F"/>
    <w:rsid w:val="00206487"/>
    <w:rsid w:val="00210C0E"/>
    <w:rsid w:val="002239A4"/>
    <w:rsid w:val="00223D46"/>
    <w:rsid w:val="00223D85"/>
    <w:rsid w:val="00224C92"/>
    <w:rsid w:val="00227235"/>
    <w:rsid w:val="00230965"/>
    <w:rsid w:val="002328C2"/>
    <w:rsid w:val="0023391F"/>
    <w:rsid w:val="00236032"/>
    <w:rsid w:val="00241D20"/>
    <w:rsid w:val="00243F54"/>
    <w:rsid w:val="002448DD"/>
    <w:rsid w:val="00244CB9"/>
    <w:rsid w:val="00247DEA"/>
    <w:rsid w:val="00250B61"/>
    <w:rsid w:val="00250B7D"/>
    <w:rsid w:val="00251EC2"/>
    <w:rsid w:val="00252030"/>
    <w:rsid w:val="002538B2"/>
    <w:rsid w:val="00260596"/>
    <w:rsid w:val="00261D43"/>
    <w:rsid w:val="00267C33"/>
    <w:rsid w:val="00271D4D"/>
    <w:rsid w:val="00272F6A"/>
    <w:rsid w:val="0027318F"/>
    <w:rsid w:val="00273A86"/>
    <w:rsid w:val="00276FC8"/>
    <w:rsid w:val="00283AA2"/>
    <w:rsid w:val="002841C0"/>
    <w:rsid w:val="00286F46"/>
    <w:rsid w:val="00290995"/>
    <w:rsid w:val="00290DCA"/>
    <w:rsid w:val="00291B6E"/>
    <w:rsid w:val="00292EC5"/>
    <w:rsid w:val="002A06C4"/>
    <w:rsid w:val="002A0E0E"/>
    <w:rsid w:val="002A2245"/>
    <w:rsid w:val="002A405A"/>
    <w:rsid w:val="002B026A"/>
    <w:rsid w:val="002B1AD6"/>
    <w:rsid w:val="002B1D23"/>
    <w:rsid w:val="002B57D3"/>
    <w:rsid w:val="002B5F7B"/>
    <w:rsid w:val="002C1009"/>
    <w:rsid w:val="002C1483"/>
    <w:rsid w:val="002C3824"/>
    <w:rsid w:val="002C3B92"/>
    <w:rsid w:val="002C3F29"/>
    <w:rsid w:val="002C49F8"/>
    <w:rsid w:val="002C50ED"/>
    <w:rsid w:val="002C55E3"/>
    <w:rsid w:val="002C6846"/>
    <w:rsid w:val="002D111A"/>
    <w:rsid w:val="002D16E1"/>
    <w:rsid w:val="002D1C37"/>
    <w:rsid w:val="002E3726"/>
    <w:rsid w:val="002E60F6"/>
    <w:rsid w:val="002F2DA7"/>
    <w:rsid w:val="002F522B"/>
    <w:rsid w:val="002F692D"/>
    <w:rsid w:val="002F70C3"/>
    <w:rsid w:val="0030126A"/>
    <w:rsid w:val="00301DF1"/>
    <w:rsid w:val="00302CE4"/>
    <w:rsid w:val="003058F9"/>
    <w:rsid w:val="003072C5"/>
    <w:rsid w:val="00311E0B"/>
    <w:rsid w:val="003135B1"/>
    <w:rsid w:val="003216F0"/>
    <w:rsid w:val="00323104"/>
    <w:rsid w:val="00333993"/>
    <w:rsid w:val="003372B9"/>
    <w:rsid w:val="0034063E"/>
    <w:rsid w:val="003406F6"/>
    <w:rsid w:val="0035461D"/>
    <w:rsid w:val="00357754"/>
    <w:rsid w:val="003624CB"/>
    <w:rsid w:val="003633F7"/>
    <w:rsid w:val="00365BBF"/>
    <w:rsid w:val="00367214"/>
    <w:rsid w:val="00367586"/>
    <w:rsid w:val="00375C7C"/>
    <w:rsid w:val="00381C67"/>
    <w:rsid w:val="0038232D"/>
    <w:rsid w:val="00387EE9"/>
    <w:rsid w:val="00396D5E"/>
    <w:rsid w:val="003B1C48"/>
    <w:rsid w:val="003B3AA4"/>
    <w:rsid w:val="003C1820"/>
    <w:rsid w:val="003C3C23"/>
    <w:rsid w:val="003C7075"/>
    <w:rsid w:val="003C78B9"/>
    <w:rsid w:val="003D684E"/>
    <w:rsid w:val="003E0763"/>
    <w:rsid w:val="003E6A8C"/>
    <w:rsid w:val="003F1544"/>
    <w:rsid w:val="003F4EF1"/>
    <w:rsid w:val="003F6B78"/>
    <w:rsid w:val="003F739A"/>
    <w:rsid w:val="00400526"/>
    <w:rsid w:val="00403C87"/>
    <w:rsid w:val="00404489"/>
    <w:rsid w:val="004059AD"/>
    <w:rsid w:val="00406462"/>
    <w:rsid w:val="00407A43"/>
    <w:rsid w:val="00407E0B"/>
    <w:rsid w:val="00412A40"/>
    <w:rsid w:val="00413B68"/>
    <w:rsid w:val="0041570A"/>
    <w:rsid w:val="00420220"/>
    <w:rsid w:val="0042615B"/>
    <w:rsid w:val="004443FF"/>
    <w:rsid w:val="0045207E"/>
    <w:rsid w:val="00453A5D"/>
    <w:rsid w:val="00455D3F"/>
    <w:rsid w:val="00461524"/>
    <w:rsid w:val="00461749"/>
    <w:rsid w:val="00462981"/>
    <w:rsid w:val="00464705"/>
    <w:rsid w:val="0046648C"/>
    <w:rsid w:val="00471536"/>
    <w:rsid w:val="004741A6"/>
    <w:rsid w:val="00474F54"/>
    <w:rsid w:val="004812D9"/>
    <w:rsid w:val="00481A9B"/>
    <w:rsid w:val="004847D8"/>
    <w:rsid w:val="00491583"/>
    <w:rsid w:val="00491C97"/>
    <w:rsid w:val="004A3BF0"/>
    <w:rsid w:val="004A5BE9"/>
    <w:rsid w:val="004A725B"/>
    <w:rsid w:val="004B335C"/>
    <w:rsid w:val="004B6BD5"/>
    <w:rsid w:val="004B7319"/>
    <w:rsid w:val="004D0BD5"/>
    <w:rsid w:val="004D196A"/>
    <w:rsid w:val="004D1FEA"/>
    <w:rsid w:val="004D3061"/>
    <w:rsid w:val="004E4E90"/>
    <w:rsid w:val="004F1766"/>
    <w:rsid w:val="004F4DBE"/>
    <w:rsid w:val="004F5063"/>
    <w:rsid w:val="00501E84"/>
    <w:rsid w:val="00513388"/>
    <w:rsid w:val="0052512A"/>
    <w:rsid w:val="00525710"/>
    <w:rsid w:val="00527029"/>
    <w:rsid w:val="00527200"/>
    <w:rsid w:val="00530101"/>
    <w:rsid w:val="00533385"/>
    <w:rsid w:val="005434AA"/>
    <w:rsid w:val="005479B5"/>
    <w:rsid w:val="00550887"/>
    <w:rsid w:val="005513C5"/>
    <w:rsid w:val="00551508"/>
    <w:rsid w:val="00553825"/>
    <w:rsid w:val="00555E52"/>
    <w:rsid w:val="00562EE2"/>
    <w:rsid w:val="00565C02"/>
    <w:rsid w:val="0056627A"/>
    <w:rsid w:val="00567BC0"/>
    <w:rsid w:val="0057051E"/>
    <w:rsid w:val="00572AF8"/>
    <w:rsid w:val="00580E64"/>
    <w:rsid w:val="00580F7C"/>
    <w:rsid w:val="0058243D"/>
    <w:rsid w:val="00585359"/>
    <w:rsid w:val="00590027"/>
    <w:rsid w:val="00590B97"/>
    <w:rsid w:val="00592CB8"/>
    <w:rsid w:val="00593E02"/>
    <w:rsid w:val="00596783"/>
    <w:rsid w:val="005A04B2"/>
    <w:rsid w:val="005A17A8"/>
    <w:rsid w:val="005A189B"/>
    <w:rsid w:val="005A28E8"/>
    <w:rsid w:val="005A34E8"/>
    <w:rsid w:val="005A3A32"/>
    <w:rsid w:val="005A79A9"/>
    <w:rsid w:val="005B0D28"/>
    <w:rsid w:val="005B1BE4"/>
    <w:rsid w:val="005C085F"/>
    <w:rsid w:val="005C3350"/>
    <w:rsid w:val="005C3C62"/>
    <w:rsid w:val="005C521D"/>
    <w:rsid w:val="005C76AA"/>
    <w:rsid w:val="005D1CF8"/>
    <w:rsid w:val="005D1DB2"/>
    <w:rsid w:val="005D3F04"/>
    <w:rsid w:val="005D4F89"/>
    <w:rsid w:val="005D5FB2"/>
    <w:rsid w:val="005E1382"/>
    <w:rsid w:val="005E3C24"/>
    <w:rsid w:val="005E428E"/>
    <w:rsid w:val="005E5D50"/>
    <w:rsid w:val="005F1AEF"/>
    <w:rsid w:val="006021B1"/>
    <w:rsid w:val="0060220D"/>
    <w:rsid w:val="00602261"/>
    <w:rsid w:val="00602620"/>
    <w:rsid w:val="00606B25"/>
    <w:rsid w:val="00607AC0"/>
    <w:rsid w:val="0062322E"/>
    <w:rsid w:val="00627BB9"/>
    <w:rsid w:val="006314FC"/>
    <w:rsid w:val="00635477"/>
    <w:rsid w:val="006361EF"/>
    <w:rsid w:val="00636C15"/>
    <w:rsid w:val="006371A4"/>
    <w:rsid w:val="00642FDB"/>
    <w:rsid w:val="006467C4"/>
    <w:rsid w:val="00647A87"/>
    <w:rsid w:val="006547D7"/>
    <w:rsid w:val="00656998"/>
    <w:rsid w:val="006622A6"/>
    <w:rsid w:val="006661AD"/>
    <w:rsid w:val="0067286C"/>
    <w:rsid w:val="00673AAC"/>
    <w:rsid w:val="00675338"/>
    <w:rsid w:val="00675BE7"/>
    <w:rsid w:val="00676FAC"/>
    <w:rsid w:val="00683EA4"/>
    <w:rsid w:val="00692350"/>
    <w:rsid w:val="006948B2"/>
    <w:rsid w:val="0069675A"/>
    <w:rsid w:val="0069766A"/>
    <w:rsid w:val="0069799C"/>
    <w:rsid w:val="006A036A"/>
    <w:rsid w:val="006A16F9"/>
    <w:rsid w:val="006A19BC"/>
    <w:rsid w:val="006A3D47"/>
    <w:rsid w:val="006A479B"/>
    <w:rsid w:val="006A5A50"/>
    <w:rsid w:val="006A5AA5"/>
    <w:rsid w:val="006A652F"/>
    <w:rsid w:val="006A7580"/>
    <w:rsid w:val="006B1EDA"/>
    <w:rsid w:val="006C0FC9"/>
    <w:rsid w:val="006C1985"/>
    <w:rsid w:val="006C2947"/>
    <w:rsid w:val="006C789F"/>
    <w:rsid w:val="006D4BD6"/>
    <w:rsid w:val="006D6DF7"/>
    <w:rsid w:val="006E2F7C"/>
    <w:rsid w:val="006E7C7A"/>
    <w:rsid w:val="006F0FC7"/>
    <w:rsid w:val="006F2A43"/>
    <w:rsid w:val="006F591C"/>
    <w:rsid w:val="00701D4B"/>
    <w:rsid w:val="00703174"/>
    <w:rsid w:val="00712309"/>
    <w:rsid w:val="00717B04"/>
    <w:rsid w:val="007242A6"/>
    <w:rsid w:val="00724BB0"/>
    <w:rsid w:val="0072608E"/>
    <w:rsid w:val="00731473"/>
    <w:rsid w:val="00732B00"/>
    <w:rsid w:val="00735961"/>
    <w:rsid w:val="00736DCA"/>
    <w:rsid w:val="00741509"/>
    <w:rsid w:val="00741AEE"/>
    <w:rsid w:val="00741D4A"/>
    <w:rsid w:val="00750D4A"/>
    <w:rsid w:val="007512D3"/>
    <w:rsid w:val="00751A90"/>
    <w:rsid w:val="00752CFA"/>
    <w:rsid w:val="007539CA"/>
    <w:rsid w:val="00755A16"/>
    <w:rsid w:val="007600FF"/>
    <w:rsid w:val="007604C8"/>
    <w:rsid w:val="007611F4"/>
    <w:rsid w:val="00761238"/>
    <w:rsid w:val="00762A4F"/>
    <w:rsid w:val="00762B04"/>
    <w:rsid w:val="00763C3C"/>
    <w:rsid w:val="007650EE"/>
    <w:rsid w:val="007703B9"/>
    <w:rsid w:val="00772CE1"/>
    <w:rsid w:val="00774B9F"/>
    <w:rsid w:val="007760C8"/>
    <w:rsid w:val="00787150"/>
    <w:rsid w:val="00790567"/>
    <w:rsid w:val="007920DF"/>
    <w:rsid w:val="007A33E8"/>
    <w:rsid w:val="007A3F31"/>
    <w:rsid w:val="007A48A6"/>
    <w:rsid w:val="007A61DF"/>
    <w:rsid w:val="007A74D0"/>
    <w:rsid w:val="007B24EC"/>
    <w:rsid w:val="007B258F"/>
    <w:rsid w:val="007B3C5B"/>
    <w:rsid w:val="007B4D09"/>
    <w:rsid w:val="007B74FE"/>
    <w:rsid w:val="007C1426"/>
    <w:rsid w:val="007C41CB"/>
    <w:rsid w:val="007C6DAD"/>
    <w:rsid w:val="007C73FE"/>
    <w:rsid w:val="007D700A"/>
    <w:rsid w:val="007E3489"/>
    <w:rsid w:val="007F22FA"/>
    <w:rsid w:val="007F3BA1"/>
    <w:rsid w:val="007F7F85"/>
    <w:rsid w:val="00803C4D"/>
    <w:rsid w:val="00804A16"/>
    <w:rsid w:val="00806B58"/>
    <w:rsid w:val="00810C9C"/>
    <w:rsid w:val="008126DB"/>
    <w:rsid w:val="00815F9A"/>
    <w:rsid w:val="00817C68"/>
    <w:rsid w:val="00820436"/>
    <w:rsid w:val="008208F5"/>
    <w:rsid w:val="0082104A"/>
    <w:rsid w:val="008214B8"/>
    <w:rsid w:val="00826889"/>
    <w:rsid w:val="00827985"/>
    <w:rsid w:val="0083566B"/>
    <w:rsid w:val="00835756"/>
    <w:rsid w:val="00845D7B"/>
    <w:rsid w:val="008519C5"/>
    <w:rsid w:val="00856DF7"/>
    <w:rsid w:val="008602E1"/>
    <w:rsid w:val="00862776"/>
    <w:rsid w:val="0086361C"/>
    <w:rsid w:val="00867229"/>
    <w:rsid w:val="00870CAC"/>
    <w:rsid w:val="00872D02"/>
    <w:rsid w:val="008755EC"/>
    <w:rsid w:val="00885CFE"/>
    <w:rsid w:val="00886821"/>
    <w:rsid w:val="00887047"/>
    <w:rsid w:val="00887F51"/>
    <w:rsid w:val="00890E44"/>
    <w:rsid w:val="00893AE4"/>
    <w:rsid w:val="00893CBB"/>
    <w:rsid w:val="00894BF1"/>
    <w:rsid w:val="008A5048"/>
    <w:rsid w:val="008A513C"/>
    <w:rsid w:val="008B13AF"/>
    <w:rsid w:val="008B17A2"/>
    <w:rsid w:val="008B1E45"/>
    <w:rsid w:val="008B3369"/>
    <w:rsid w:val="008C10C1"/>
    <w:rsid w:val="008D090B"/>
    <w:rsid w:val="008D21C7"/>
    <w:rsid w:val="008D2C32"/>
    <w:rsid w:val="008D352A"/>
    <w:rsid w:val="008D79D6"/>
    <w:rsid w:val="008D7C08"/>
    <w:rsid w:val="008E1E09"/>
    <w:rsid w:val="008E405C"/>
    <w:rsid w:val="008E5577"/>
    <w:rsid w:val="008F2F96"/>
    <w:rsid w:val="008F58EF"/>
    <w:rsid w:val="00904704"/>
    <w:rsid w:val="00920D3E"/>
    <w:rsid w:val="00924F41"/>
    <w:rsid w:val="00931435"/>
    <w:rsid w:val="00934EF0"/>
    <w:rsid w:val="009417C1"/>
    <w:rsid w:val="00944F2C"/>
    <w:rsid w:val="0095081E"/>
    <w:rsid w:val="009520AC"/>
    <w:rsid w:val="00953553"/>
    <w:rsid w:val="00964E47"/>
    <w:rsid w:val="00965B94"/>
    <w:rsid w:val="009667D7"/>
    <w:rsid w:val="00970AD8"/>
    <w:rsid w:val="0097176C"/>
    <w:rsid w:val="00972F9A"/>
    <w:rsid w:val="00972FC8"/>
    <w:rsid w:val="00973B23"/>
    <w:rsid w:val="0097450F"/>
    <w:rsid w:val="00976F6C"/>
    <w:rsid w:val="00977357"/>
    <w:rsid w:val="00977EC6"/>
    <w:rsid w:val="00984DD9"/>
    <w:rsid w:val="00985478"/>
    <w:rsid w:val="00985619"/>
    <w:rsid w:val="00987C1F"/>
    <w:rsid w:val="00992C20"/>
    <w:rsid w:val="00993316"/>
    <w:rsid w:val="00994E21"/>
    <w:rsid w:val="00996668"/>
    <w:rsid w:val="009A0C33"/>
    <w:rsid w:val="009A0F53"/>
    <w:rsid w:val="009A5E19"/>
    <w:rsid w:val="009B026E"/>
    <w:rsid w:val="009B2CE9"/>
    <w:rsid w:val="009B404C"/>
    <w:rsid w:val="009C438D"/>
    <w:rsid w:val="009C5991"/>
    <w:rsid w:val="009C5C1B"/>
    <w:rsid w:val="009D3438"/>
    <w:rsid w:val="009D4A49"/>
    <w:rsid w:val="009D6685"/>
    <w:rsid w:val="009D73DE"/>
    <w:rsid w:val="009E0912"/>
    <w:rsid w:val="009E1E31"/>
    <w:rsid w:val="009E76FA"/>
    <w:rsid w:val="009E7AA3"/>
    <w:rsid w:val="009F20C4"/>
    <w:rsid w:val="009F2CB1"/>
    <w:rsid w:val="009F2E81"/>
    <w:rsid w:val="009F3CD0"/>
    <w:rsid w:val="00A02C00"/>
    <w:rsid w:val="00A0399C"/>
    <w:rsid w:val="00A1382A"/>
    <w:rsid w:val="00A1578C"/>
    <w:rsid w:val="00A207FE"/>
    <w:rsid w:val="00A218E4"/>
    <w:rsid w:val="00A21931"/>
    <w:rsid w:val="00A22C16"/>
    <w:rsid w:val="00A23FAC"/>
    <w:rsid w:val="00A24560"/>
    <w:rsid w:val="00A27621"/>
    <w:rsid w:val="00A27F58"/>
    <w:rsid w:val="00A4482E"/>
    <w:rsid w:val="00A457C5"/>
    <w:rsid w:val="00A501BA"/>
    <w:rsid w:val="00A5504A"/>
    <w:rsid w:val="00A575B9"/>
    <w:rsid w:val="00A57F02"/>
    <w:rsid w:val="00A63449"/>
    <w:rsid w:val="00A64CCD"/>
    <w:rsid w:val="00A65B5E"/>
    <w:rsid w:val="00A65E7D"/>
    <w:rsid w:val="00A80B44"/>
    <w:rsid w:val="00A84C14"/>
    <w:rsid w:val="00A87FC9"/>
    <w:rsid w:val="00A91E58"/>
    <w:rsid w:val="00A92018"/>
    <w:rsid w:val="00A9245A"/>
    <w:rsid w:val="00A94924"/>
    <w:rsid w:val="00AA235A"/>
    <w:rsid w:val="00AA4AFE"/>
    <w:rsid w:val="00AB1146"/>
    <w:rsid w:val="00AB283C"/>
    <w:rsid w:val="00AB723E"/>
    <w:rsid w:val="00AC1270"/>
    <w:rsid w:val="00AC163B"/>
    <w:rsid w:val="00AC3D34"/>
    <w:rsid w:val="00AD18D2"/>
    <w:rsid w:val="00AD1B45"/>
    <w:rsid w:val="00AD2372"/>
    <w:rsid w:val="00AD2407"/>
    <w:rsid w:val="00AD2C2D"/>
    <w:rsid w:val="00AD4490"/>
    <w:rsid w:val="00AD4959"/>
    <w:rsid w:val="00AD54A8"/>
    <w:rsid w:val="00AE086A"/>
    <w:rsid w:val="00AE3F7D"/>
    <w:rsid w:val="00AF2433"/>
    <w:rsid w:val="00AF2C02"/>
    <w:rsid w:val="00AF4764"/>
    <w:rsid w:val="00B006F2"/>
    <w:rsid w:val="00B010B1"/>
    <w:rsid w:val="00B01323"/>
    <w:rsid w:val="00B14BCB"/>
    <w:rsid w:val="00B179A6"/>
    <w:rsid w:val="00B21676"/>
    <w:rsid w:val="00B257C5"/>
    <w:rsid w:val="00B30478"/>
    <w:rsid w:val="00B328E3"/>
    <w:rsid w:val="00B35E2E"/>
    <w:rsid w:val="00B3671D"/>
    <w:rsid w:val="00B37462"/>
    <w:rsid w:val="00B40FC6"/>
    <w:rsid w:val="00B411AA"/>
    <w:rsid w:val="00B45753"/>
    <w:rsid w:val="00B5379A"/>
    <w:rsid w:val="00B54B05"/>
    <w:rsid w:val="00B56115"/>
    <w:rsid w:val="00B57618"/>
    <w:rsid w:val="00B6065E"/>
    <w:rsid w:val="00B6244B"/>
    <w:rsid w:val="00B62D01"/>
    <w:rsid w:val="00B6315F"/>
    <w:rsid w:val="00B63431"/>
    <w:rsid w:val="00B67566"/>
    <w:rsid w:val="00B7145E"/>
    <w:rsid w:val="00B7378E"/>
    <w:rsid w:val="00B76004"/>
    <w:rsid w:val="00B82258"/>
    <w:rsid w:val="00B84463"/>
    <w:rsid w:val="00B87940"/>
    <w:rsid w:val="00B93928"/>
    <w:rsid w:val="00B96A71"/>
    <w:rsid w:val="00BA4742"/>
    <w:rsid w:val="00BA6C8F"/>
    <w:rsid w:val="00BB04D3"/>
    <w:rsid w:val="00BB0769"/>
    <w:rsid w:val="00BB4110"/>
    <w:rsid w:val="00BB54A0"/>
    <w:rsid w:val="00BC019B"/>
    <w:rsid w:val="00BC2E02"/>
    <w:rsid w:val="00BC7BEB"/>
    <w:rsid w:val="00BD1FE6"/>
    <w:rsid w:val="00BD398B"/>
    <w:rsid w:val="00BD3A2F"/>
    <w:rsid w:val="00BD4096"/>
    <w:rsid w:val="00BD4F04"/>
    <w:rsid w:val="00BD58D5"/>
    <w:rsid w:val="00BE59BF"/>
    <w:rsid w:val="00BE5C49"/>
    <w:rsid w:val="00BE6C38"/>
    <w:rsid w:val="00BF1AD0"/>
    <w:rsid w:val="00BF719A"/>
    <w:rsid w:val="00BF7C38"/>
    <w:rsid w:val="00C00808"/>
    <w:rsid w:val="00C02339"/>
    <w:rsid w:val="00C111A7"/>
    <w:rsid w:val="00C119F9"/>
    <w:rsid w:val="00C1264B"/>
    <w:rsid w:val="00C12B9B"/>
    <w:rsid w:val="00C16318"/>
    <w:rsid w:val="00C201CA"/>
    <w:rsid w:val="00C235FD"/>
    <w:rsid w:val="00C27A82"/>
    <w:rsid w:val="00C30B00"/>
    <w:rsid w:val="00C30D3F"/>
    <w:rsid w:val="00C332A3"/>
    <w:rsid w:val="00C37F6E"/>
    <w:rsid w:val="00C41158"/>
    <w:rsid w:val="00C42D7A"/>
    <w:rsid w:val="00C43D56"/>
    <w:rsid w:val="00C4543A"/>
    <w:rsid w:val="00C5336F"/>
    <w:rsid w:val="00C5766B"/>
    <w:rsid w:val="00C65C2E"/>
    <w:rsid w:val="00C73745"/>
    <w:rsid w:val="00C776E6"/>
    <w:rsid w:val="00C8207A"/>
    <w:rsid w:val="00C8282D"/>
    <w:rsid w:val="00C84C4C"/>
    <w:rsid w:val="00C84C53"/>
    <w:rsid w:val="00C86626"/>
    <w:rsid w:val="00C86BE4"/>
    <w:rsid w:val="00C8751D"/>
    <w:rsid w:val="00C87A6A"/>
    <w:rsid w:val="00C92819"/>
    <w:rsid w:val="00C938F8"/>
    <w:rsid w:val="00CA0AFB"/>
    <w:rsid w:val="00CA1E82"/>
    <w:rsid w:val="00CA25CE"/>
    <w:rsid w:val="00CA2C71"/>
    <w:rsid w:val="00CA32FB"/>
    <w:rsid w:val="00CA33F0"/>
    <w:rsid w:val="00CA3989"/>
    <w:rsid w:val="00CA3FC9"/>
    <w:rsid w:val="00CA5770"/>
    <w:rsid w:val="00CA65DD"/>
    <w:rsid w:val="00CB3A87"/>
    <w:rsid w:val="00CC76DD"/>
    <w:rsid w:val="00CD3A1F"/>
    <w:rsid w:val="00CD5FE5"/>
    <w:rsid w:val="00CD731A"/>
    <w:rsid w:val="00CD7C5E"/>
    <w:rsid w:val="00CE0C1D"/>
    <w:rsid w:val="00CE1DD4"/>
    <w:rsid w:val="00CE2FFD"/>
    <w:rsid w:val="00CE66FD"/>
    <w:rsid w:val="00CE7562"/>
    <w:rsid w:val="00CF276A"/>
    <w:rsid w:val="00CF4432"/>
    <w:rsid w:val="00CF7327"/>
    <w:rsid w:val="00D0400F"/>
    <w:rsid w:val="00D047FA"/>
    <w:rsid w:val="00D04E40"/>
    <w:rsid w:val="00D0653E"/>
    <w:rsid w:val="00D1015A"/>
    <w:rsid w:val="00D114D2"/>
    <w:rsid w:val="00D14A9A"/>
    <w:rsid w:val="00D155C3"/>
    <w:rsid w:val="00D1788E"/>
    <w:rsid w:val="00D21A4F"/>
    <w:rsid w:val="00D21DAF"/>
    <w:rsid w:val="00D2344E"/>
    <w:rsid w:val="00D32F2B"/>
    <w:rsid w:val="00D33130"/>
    <w:rsid w:val="00D3497F"/>
    <w:rsid w:val="00D40B78"/>
    <w:rsid w:val="00D43DE9"/>
    <w:rsid w:val="00D469D4"/>
    <w:rsid w:val="00D472D2"/>
    <w:rsid w:val="00D50613"/>
    <w:rsid w:val="00D509FB"/>
    <w:rsid w:val="00D5616C"/>
    <w:rsid w:val="00D6046E"/>
    <w:rsid w:val="00D610E1"/>
    <w:rsid w:val="00D62EFB"/>
    <w:rsid w:val="00D644FB"/>
    <w:rsid w:val="00D66287"/>
    <w:rsid w:val="00D708B3"/>
    <w:rsid w:val="00D7106F"/>
    <w:rsid w:val="00D71874"/>
    <w:rsid w:val="00D72518"/>
    <w:rsid w:val="00D72AEF"/>
    <w:rsid w:val="00D74E88"/>
    <w:rsid w:val="00D822B5"/>
    <w:rsid w:val="00D87D0C"/>
    <w:rsid w:val="00D90F75"/>
    <w:rsid w:val="00D924B7"/>
    <w:rsid w:val="00D92520"/>
    <w:rsid w:val="00D9522C"/>
    <w:rsid w:val="00DA5727"/>
    <w:rsid w:val="00DB4AFE"/>
    <w:rsid w:val="00DC1C8D"/>
    <w:rsid w:val="00DC3979"/>
    <w:rsid w:val="00DC7BFB"/>
    <w:rsid w:val="00DD1CA8"/>
    <w:rsid w:val="00DE0261"/>
    <w:rsid w:val="00DE6011"/>
    <w:rsid w:val="00DE6043"/>
    <w:rsid w:val="00DE7EE1"/>
    <w:rsid w:val="00DF3C93"/>
    <w:rsid w:val="00E00219"/>
    <w:rsid w:val="00E1204E"/>
    <w:rsid w:val="00E1265B"/>
    <w:rsid w:val="00E15880"/>
    <w:rsid w:val="00E22100"/>
    <w:rsid w:val="00E27FC3"/>
    <w:rsid w:val="00E31B40"/>
    <w:rsid w:val="00E32DC8"/>
    <w:rsid w:val="00E36D11"/>
    <w:rsid w:val="00E37BD5"/>
    <w:rsid w:val="00E40018"/>
    <w:rsid w:val="00E40C8D"/>
    <w:rsid w:val="00E41928"/>
    <w:rsid w:val="00E41A3B"/>
    <w:rsid w:val="00E437A7"/>
    <w:rsid w:val="00E44F6A"/>
    <w:rsid w:val="00E507DF"/>
    <w:rsid w:val="00E61369"/>
    <w:rsid w:val="00E61F6E"/>
    <w:rsid w:val="00E67806"/>
    <w:rsid w:val="00E70546"/>
    <w:rsid w:val="00E71DF2"/>
    <w:rsid w:val="00E7271D"/>
    <w:rsid w:val="00E72D49"/>
    <w:rsid w:val="00E74110"/>
    <w:rsid w:val="00E77944"/>
    <w:rsid w:val="00E81438"/>
    <w:rsid w:val="00E94809"/>
    <w:rsid w:val="00E965BD"/>
    <w:rsid w:val="00EA3B4F"/>
    <w:rsid w:val="00EB3616"/>
    <w:rsid w:val="00EC13E2"/>
    <w:rsid w:val="00EC48EC"/>
    <w:rsid w:val="00EC73F7"/>
    <w:rsid w:val="00ED32EB"/>
    <w:rsid w:val="00EE4D67"/>
    <w:rsid w:val="00EF0140"/>
    <w:rsid w:val="00EF1989"/>
    <w:rsid w:val="00EF4251"/>
    <w:rsid w:val="00EF43A4"/>
    <w:rsid w:val="00EF45F5"/>
    <w:rsid w:val="00F0175C"/>
    <w:rsid w:val="00F0603A"/>
    <w:rsid w:val="00F11474"/>
    <w:rsid w:val="00F129FE"/>
    <w:rsid w:val="00F13328"/>
    <w:rsid w:val="00F13C8F"/>
    <w:rsid w:val="00F20CB7"/>
    <w:rsid w:val="00F22631"/>
    <w:rsid w:val="00F23A4C"/>
    <w:rsid w:val="00F24F23"/>
    <w:rsid w:val="00F26BD8"/>
    <w:rsid w:val="00F273E3"/>
    <w:rsid w:val="00F345BD"/>
    <w:rsid w:val="00F37F83"/>
    <w:rsid w:val="00F40170"/>
    <w:rsid w:val="00F44418"/>
    <w:rsid w:val="00F45150"/>
    <w:rsid w:val="00F45A26"/>
    <w:rsid w:val="00F45EDF"/>
    <w:rsid w:val="00F4673B"/>
    <w:rsid w:val="00F55820"/>
    <w:rsid w:val="00F56C86"/>
    <w:rsid w:val="00F635F8"/>
    <w:rsid w:val="00F639F6"/>
    <w:rsid w:val="00F652DF"/>
    <w:rsid w:val="00F66CEB"/>
    <w:rsid w:val="00F72244"/>
    <w:rsid w:val="00F74482"/>
    <w:rsid w:val="00F75696"/>
    <w:rsid w:val="00F76F50"/>
    <w:rsid w:val="00F77387"/>
    <w:rsid w:val="00F819F0"/>
    <w:rsid w:val="00F85100"/>
    <w:rsid w:val="00FA027D"/>
    <w:rsid w:val="00FA2B55"/>
    <w:rsid w:val="00FA3ABC"/>
    <w:rsid w:val="00FB42F1"/>
    <w:rsid w:val="00FB691E"/>
    <w:rsid w:val="00FB7698"/>
    <w:rsid w:val="00FC018B"/>
    <w:rsid w:val="00FC0F63"/>
    <w:rsid w:val="00FC22B6"/>
    <w:rsid w:val="00FC4482"/>
    <w:rsid w:val="00FC4933"/>
    <w:rsid w:val="00FC4E77"/>
    <w:rsid w:val="00FC6F45"/>
    <w:rsid w:val="00FD0815"/>
    <w:rsid w:val="00FD4680"/>
    <w:rsid w:val="00FE2043"/>
    <w:rsid w:val="00FE484B"/>
    <w:rsid w:val="00FF515F"/>
    <w:rsid w:val="00FF55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6ABC348"/>
  <w15:docId w15:val="{0501EDC5-E669-49B5-A036-3A12A56CC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3824"/>
    <w:pPr>
      <w:spacing w:line="300" w:lineRule="atLeast"/>
    </w:pPr>
    <w:rPr>
      <w:rFonts w:ascii="Garamond" w:hAnsi="Garamond"/>
      <w:sz w:val="24"/>
    </w:rPr>
  </w:style>
  <w:style w:type="paragraph" w:styleId="Rubrik1">
    <w:name w:val="heading 1"/>
    <w:basedOn w:val="Normal"/>
    <w:next w:val="Normal"/>
    <w:link w:val="Rubrik1Char"/>
    <w:qFormat/>
    <w:rsid w:val="004847D8"/>
    <w:pPr>
      <w:keepNext/>
      <w:spacing w:before="360" w:after="120" w:line="360" w:lineRule="atLeast"/>
      <w:outlineLvl w:val="0"/>
    </w:pPr>
    <w:rPr>
      <w:rFonts w:ascii="Gill Sans MT" w:hAnsi="Gill Sans MT"/>
      <w:b/>
      <w:sz w:val="32"/>
      <w:szCs w:val="26"/>
    </w:rPr>
  </w:style>
  <w:style w:type="paragraph" w:styleId="Rubrik2">
    <w:name w:val="heading 2"/>
    <w:basedOn w:val="Normal"/>
    <w:next w:val="Normal"/>
    <w:qFormat/>
    <w:rsid w:val="004847D8"/>
    <w:pPr>
      <w:keepNext/>
      <w:spacing w:before="240" w:after="60" w:line="320" w:lineRule="atLeast"/>
      <w:outlineLvl w:val="1"/>
    </w:pPr>
    <w:rPr>
      <w:rFonts w:ascii="Gill Sans MT" w:hAnsi="Gill Sans MT"/>
      <w:b/>
      <w:sz w:val="28"/>
    </w:rPr>
  </w:style>
  <w:style w:type="paragraph" w:styleId="Rubrik3">
    <w:name w:val="heading 3"/>
    <w:basedOn w:val="Normal"/>
    <w:next w:val="Normal"/>
    <w:qFormat/>
    <w:rsid w:val="004847D8"/>
    <w:pPr>
      <w:keepNext/>
      <w:spacing w:before="120" w:after="60" w:line="280" w:lineRule="atLeast"/>
      <w:outlineLvl w:val="2"/>
    </w:pPr>
    <w:rPr>
      <w:rFonts w:ascii="Gill Sans MT" w:hAnsi="Gill Sans MT"/>
      <w:b/>
    </w:rPr>
  </w:style>
  <w:style w:type="paragraph" w:styleId="Rubrik4">
    <w:name w:val="heading 4"/>
    <w:basedOn w:val="Rubrik3"/>
    <w:next w:val="Normal"/>
    <w:qFormat/>
    <w:rsid w:val="00464705"/>
    <w:pPr>
      <w:numPr>
        <w:ilvl w:val="3"/>
      </w:numPr>
      <w:outlineLvl w:val="3"/>
    </w:pPr>
    <w:rPr>
      <w:rFonts w:ascii="Garamond" w:hAnsi="Garamond"/>
      <w:szCs w:val="24"/>
    </w:rPr>
  </w:style>
  <w:style w:type="paragraph" w:styleId="Rubrik5">
    <w:name w:val="heading 5"/>
    <w:basedOn w:val="Normal"/>
    <w:next w:val="Normal"/>
    <w:link w:val="Rubrik5Char"/>
    <w:semiHidden/>
    <w:unhideWhenUsed/>
    <w:qFormat/>
    <w:rsid w:val="00464705"/>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semiHidden/>
    <w:unhideWhenUsed/>
    <w:qFormat/>
    <w:rsid w:val="00464705"/>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semiHidden/>
    <w:unhideWhenUsed/>
    <w:qFormat/>
    <w:rsid w:val="00464705"/>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464705"/>
    <w:pPr>
      <w:keepNext/>
      <w:keepLines/>
      <w:numPr>
        <w:ilvl w:val="7"/>
        <w:numId w:val="19"/>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unhideWhenUsed/>
    <w:qFormat/>
    <w:rsid w:val="00464705"/>
    <w:pPr>
      <w:keepNext/>
      <w:keepLines/>
      <w:numPr>
        <w:ilvl w:val="8"/>
        <w:numId w:val="19"/>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2C3824"/>
    <w:pPr>
      <w:tabs>
        <w:tab w:val="left" w:pos="4706"/>
        <w:tab w:val="right" w:pos="9072"/>
      </w:tabs>
      <w:spacing w:line="240" w:lineRule="auto"/>
    </w:pPr>
    <w:rPr>
      <w:rFonts w:ascii="Gill Sans MT" w:hAnsi="Gill Sans MT"/>
    </w:rPr>
  </w:style>
  <w:style w:type="paragraph" w:styleId="Sidfot">
    <w:name w:val="footer"/>
    <w:basedOn w:val="Normal"/>
    <w:rsid w:val="002C3824"/>
    <w:pPr>
      <w:spacing w:line="180" w:lineRule="atLeast"/>
    </w:pPr>
    <w:rPr>
      <w:rFonts w:ascii="Gill Sans MT" w:hAnsi="Gill Sans MT"/>
      <w:sz w:val="14"/>
      <w:szCs w:val="12"/>
    </w:rPr>
  </w:style>
  <w:style w:type="paragraph" w:customStyle="1" w:styleId="Titel">
    <w:name w:val="Titel"/>
    <w:basedOn w:val="Normal"/>
    <w:rsid w:val="00C16318"/>
    <w:pPr>
      <w:spacing w:after="240" w:line="360" w:lineRule="atLeast"/>
    </w:pPr>
    <w:rPr>
      <w:rFonts w:ascii="Gill Sans MT" w:hAnsi="Gill Sans MT"/>
      <w:caps/>
      <w:sz w:val="58"/>
      <w:szCs w:val="58"/>
    </w:rPr>
  </w:style>
  <w:style w:type="character" w:styleId="Hyperlnk">
    <w:name w:val="Hyperlink"/>
    <w:basedOn w:val="Standardstycketeckensnitt"/>
    <w:uiPriority w:val="99"/>
    <w:rsid w:val="00E61F6E"/>
    <w:rPr>
      <w:color w:val="0000FF"/>
      <w:u w:val="single"/>
    </w:rPr>
  </w:style>
  <w:style w:type="table" w:styleId="Tabellrutnt">
    <w:name w:val="Table Grid"/>
    <w:basedOn w:val="Normaltabell"/>
    <w:rsid w:val="00E1588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E61F6E"/>
    <w:rPr>
      <w:rFonts w:ascii="Tahoma" w:hAnsi="Tahoma" w:cs="Tahoma"/>
      <w:sz w:val="16"/>
      <w:szCs w:val="16"/>
    </w:rPr>
  </w:style>
  <w:style w:type="paragraph" w:customStyle="1" w:styleId="Ledtext">
    <w:name w:val="Ledtext"/>
    <w:basedOn w:val="Normal"/>
    <w:next w:val="Normal"/>
    <w:rsid w:val="002C3824"/>
    <w:pPr>
      <w:tabs>
        <w:tab w:val="left" w:pos="4593"/>
      </w:tabs>
      <w:spacing w:after="20"/>
    </w:pPr>
    <w:rPr>
      <w:rFonts w:ascii="Arial" w:hAnsi="Arial"/>
      <w:sz w:val="12"/>
      <w:szCs w:val="12"/>
    </w:rPr>
  </w:style>
  <w:style w:type="paragraph" w:customStyle="1" w:styleId="Rapportyp">
    <w:name w:val="Rapportyp"/>
    <w:basedOn w:val="Normal"/>
    <w:next w:val="Normal"/>
    <w:rsid w:val="00B87940"/>
    <w:pPr>
      <w:spacing w:line="520" w:lineRule="exact"/>
      <w:ind w:left="1843"/>
    </w:pPr>
    <w:rPr>
      <w:rFonts w:ascii="Gill Sans MT" w:hAnsi="Gill Sans MT"/>
      <w:b/>
      <w:sz w:val="30"/>
    </w:rPr>
  </w:style>
  <w:style w:type="paragraph" w:customStyle="1" w:styleId="Namn">
    <w:name w:val="Namn"/>
    <w:basedOn w:val="Normal"/>
    <w:next w:val="Normal"/>
    <w:rsid w:val="00164AB5"/>
    <w:pPr>
      <w:spacing w:line="260" w:lineRule="exact"/>
      <w:ind w:left="1843"/>
    </w:pPr>
    <w:rPr>
      <w:rFonts w:ascii="Verdana" w:hAnsi="Verdana"/>
      <w:b/>
      <w:i/>
      <w:sz w:val="18"/>
    </w:rPr>
  </w:style>
  <w:style w:type="paragraph" w:customStyle="1" w:styleId="Rapportdatum">
    <w:name w:val="Rapportdatum"/>
    <w:basedOn w:val="Normal"/>
    <w:next w:val="Normal"/>
    <w:rsid w:val="00164AB5"/>
    <w:pPr>
      <w:spacing w:line="360" w:lineRule="exact"/>
      <w:ind w:left="1843"/>
    </w:pPr>
    <w:rPr>
      <w:rFonts w:ascii="Verdana" w:hAnsi="Verdana"/>
      <w:b/>
      <w:sz w:val="18"/>
    </w:rPr>
  </w:style>
  <w:style w:type="paragraph" w:customStyle="1" w:styleId="Innehllsfrteckning">
    <w:name w:val="Innehållsförteckning"/>
    <w:basedOn w:val="Normal"/>
    <w:next w:val="Normal"/>
    <w:rsid w:val="00B6244B"/>
    <w:rPr>
      <w:rFonts w:ascii="Gill Sans MT" w:hAnsi="Gill Sans MT"/>
      <w:b/>
      <w:sz w:val="32"/>
      <w:szCs w:val="26"/>
    </w:rPr>
  </w:style>
  <w:style w:type="character" w:customStyle="1" w:styleId="Rubrik5Char">
    <w:name w:val="Rubrik 5 Char"/>
    <w:basedOn w:val="Standardstycketeckensnitt"/>
    <w:link w:val="Rubrik5"/>
    <w:semiHidden/>
    <w:rsid w:val="00606B25"/>
    <w:rPr>
      <w:rFonts w:asciiTheme="majorHAnsi" w:eastAsiaTheme="majorEastAsia" w:hAnsiTheme="majorHAnsi" w:cstheme="majorBidi"/>
      <w:color w:val="243F60" w:themeColor="accent1" w:themeShade="7F"/>
      <w:sz w:val="24"/>
    </w:rPr>
  </w:style>
  <w:style w:type="character" w:customStyle="1" w:styleId="Rubrik6Char">
    <w:name w:val="Rubrik 6 Char"/>
    <w:basedOn w:val="Standardstycketeckensnitt"/>
    <w:link w:val="Rubrik6"/>
    <w:semiHidden/>
    <w:rsid w:val="00606B25"/>
    <w:rPr>
      <w:rFonts w:asciiTheme="majorHAnsi" w:eastAsiaTheme="majorEastAsia" w:hAnsiTheme="majorHAnsi" w:cstheme="majorBidi"/>
      <w:i/>
      <w:iCs/>
      <w:color w:val="243F60" w:themeColor="accent1" w:themeShade="7F"/>
      <w:sz w:val="24"/>
    </w:rPr>
  </w:style>
  <w:style w:type="character" w:customStyle="1" w:styleId="Rubrik7Char">
    <w:name w:val="Rubrik 7 Char"/>
    <w:basedOn w:val="Standardstycketeckensnitt"/>
    <w:link w:val="Rubrik7"/>
    <w:semiHidden/>
    <w:rsid w:val="00606B25"/>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semiHidden/>
    <w:rsid w:val="00606B25"/>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606B25"/>
    <w:rPr>
      <w:rFonts w:asciiTheme="majorHAnsi" w:eastAsiaTheme="majorEastAsia" w:hAnsiTheme="majorHAnsi" w:cstheme="majorBidi"/>
      <w:i/>
      <w:iCs/>
      <w:color w:val="404040" w:themeColor="text1" w:themeTint="BF"/>
    </w:rPr>
  </w:style>
  <w:style w:type="character" w:styleId="Sidnummer">
    <w:name w:val="page number"/>
    <w:basedOn w:val="Standardstycketeckensnitt"/>
    <w:rsid w:val="00606B25"/>
    <w:rPr>
      <w:rFonts w:ascii="Arial" w:hAnsi="Arial"/>
      <w:sz w:val="16"/>
    </w:rPr>
  </w:style>
  <w:style w:type="paragraph" w:styleId="Innehll1">
    <w:name w:val="toc 1"/>
    <w:basedOn w:val="Innehllsfrteckning"/>
    <w:next w:val="Normal"/>
    <w:autoRedefine/>
    <w:uiPriority w:val="39"/>
    <w:rsid w:val="000D4618"/>
    <w:pPr>
      <w:tabs>
        <w:tab w:val="right" w:leader="dot" w:pos="7643"/>
      </w:tabs>
      <w:spacing w:before="360"/>
      <w:ind w:left="992" w:right="567" w:hanging="992"/>
    </w:pPr>
    <w:rPr>
      <w:sz w:val="24"/>
    </w:rPr>
  </w:style>
  <w:style w:type="character" w:customStyle="1" w:styleId="Rubrik1Char">
    <w:name w:val="Rubrik 1 Char"/>
    <w:basedOn w:val="Standardstycketeckensnitt"/>
    <w:link w:val="Rubrik1"/>
    <w:rsid w:val="00551508"/>
    <w:rPr>
      <w:rFonts w:ascii="Gill Sans MT" w:hAnsi="Gill Sans MT"/>
      <w:b/>
      <w:sz w:val="32"/>
      <w:szCs w:val="26"/>
    </w:rPr>
  </w:style>
  <w:style w:type="paragraph" w:styleId="Innehll2">
    <w:name w:val="toc 2"/>
    <w:basedOn w:val="Innehllsfrteckning"/>
    <w:next w:val="Normal"/>
    <w:autoRedefine/>
    <w:uiPriority w:val="39"/>
    <w:rsid w:val="000D4618"/>
    <w:pPr>
      <w:tabs>
        <w:tab w:val="left" w:pos="992"/>
        <w:tab w:val="right" w:leader="dot" w:pos="7643"/>
      </w:tabs>
      <w:spacing w:before="60"/>
      <w:ind w:left="992" w:right="567" w:hanging="992"/>
    </w:pPr>
    <w:rPr>
      <w:b w:val="0"/>
      <w:sz w:val="24"/>
    </w:rPr>
  </w:style>
  <w:style w:type="paragraph" w:styleId="Innehll3">
    <w:name w:val="toc 3"/>
    <w:basedOn w:val="Innehllsfrteckning"/>
    <w:next w:val="Normal"/>
    <w:autoRedefine/>
    <w:uiPriority w:val="39"/>
    <w:rsid w:val="000D4618"/>
    <w:pPr>
      <w:tabs>
        <w:tab w:val="left" w:pos="992"/>
        <w:tab w:val="right" w:leader="dot" w:pos="7643"/>
      </w:tabs>
      <w:spacing w:before="60"/>
      <w:ind w:left="992" w:right="567" w:hanging="992"/>
    </w:pPr>
    <w:rPr>
      <w:b w:val="0"/>
      <w:sz w:val="24"/>
    </w:rPr>
  </w:style>
  <w:style w:type="paragraph" w:styleId="Beskrivning">
    <w:name w:val="caption"/>
    <w:basedOn w:val="Normal"/>
    <w:next w:val="Normal"/>
    <w:unhideWhenUsed/>
    <w:rsid w:val="007760C8"/>
    <w:pPr>
      <w:spacing w:before="120" w:after="120"/>
    </w:pPr>
    <w:rPr>
      <w:rFonts w:ascii="Gill Sans MT" w:hAnsi="Gill Sans MT"/>
      <w:bCs/>
      <w:sz w:val="20"/>
      <w:szCs w:val="18"/>
    </w:rPr>
  </w:style>
  <w:style w:type="paragraph" w:customStyle="1" w:styleId="Bildtext">
    <w:name w:val="Bildtext"/>
    <w:basedOn w:val="Normal"/>
    <w:next w:val="Normal"/>
    <w:rsid w:val="007760C8"/>
    <w:pPr>
      <w:spacing w:before="120" w:after="120"/>
    </w:pPr>
    <w:rPr>
      <w:rFonts w:ascii="Gill Sans MT" w:hAnsi="Gill Sans MT"/>
      <w:sz w:val="20"/>
    </w:rPr>
  </w:style>
  <w:style w:type="paragraph" w:customStyle="1" w:styleId="Titel2">
    <w:name w:val="Titel 2"/>
    <w:basedOn w:val="Normal"/>
    <w:next w:val="Normal"/>
    <w:rsid w:val="00C16318"/>
    <w:pPr>
      <w:pBdr>
        <w:top w:val="single" w:sz="6" w:space="12" w:color="auto"/>
      </w:pBdr>
      <w:spacing w:before="240"/>
    </w:pPr>
    <w:rPr>
      <w:rFonts w:ascii="Gill Sans MT" w:hAnsi="Gill Sans MT"/>
      <w:b/>
      <w:sz w:val="58"/>
    </w:rPr>
  </w:style>
  <w:style w:type="character" w:styleId="Platshllartext">
    <w:name w:val="Placeholder Text"/>
    <w:basedOn w:val="Standardstycketeckensnitt"/>
    <w:uiPriority w:val="99"/>
    <w:semiHidden/>
    <w:rsid w:val="00286F46"/>
    <w:rPr>
      <w:color w:val="808080"/>
    </w:rPr>
  </w:style>
  <w:style w:type="paragraph" w:styleId="Innehllsfrteckningsrubrik">
    <w:name w:val="TOC Heading"/>
    <w:basedOn w:val="Rubrik1"/>
    <w:next w:val="Normal"/>
    <w:uiPriority w:val="39"/>
    <w:semiHidden/>
    <w:unhideWhenUsed/>
    <w:qFormat/>
    <w:rsid w:val="00763C3C"/>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styleId="Liststycke">
    <w:name w:val="List Paragraph"/>
    <w:basedOn w:val="Normal"/>
    <w:uiPriority w:val="34"/>
    <w:qFormat/>
    <w:rsid w:val="00EC13E2"/>
    <w:pPr>
      <w:ind w:left="720"/>
      <w:contextualSpacing/>
    </w:pPr>
  </w:style>
  <w:style w:type="paragraph" w:customStyle="1" w:styleId="Sammanfattning">
    <w:name w:val="Sammanfattning"/>
    <w:basedOn w:val="Normal"/>
    <w:rsid w:val="00562EE2"/>
    <w:pPr>
      <w:spacing w:before="240" w:line="320" w:lineRule="atLeast"/>
    </w:pPr>
    <w:rPr>
      <w:rFonts w:ascii="Gill Sans MT" w:hAnsi="Gill Sans MT"/>
      <w:b/>
      <w:sz w:val="28"/>
    </w:rPr>
  </w:style>
  <w:style w:type="paragraph" w:styleId="Innehll4">
    <w:name w:val="toc 4"/>
    <w:basedOn w:val="Normal"/>
    <w:next w:val="Normal"/>
    <w:autoRedefine/>
    <w:rsid w:val="000D4618"/>
    <w:pPr>
      <w:tabs>
        <w:tab w:val="right" w:leader="dot" w:pos="7643"/>
      </w:tabs>
      <w:spacing w:before="60"/>
      <w:ind w:left="992" w:right="567" w:hanging="992"/>
    </w:pPr>
  </w:style>
  <w:style w:type="paragraph" w:customStyle="1" w:styleId="Vittext">
    <w:name w:val="Vittext"/>
    <w:qFormat/>
    <w:rsid w:val="00D90F75"/>
    <w:pPr>
      <w:framePr w:hSpace="141" w:wrap="around" w:vAnchor="text" w:hAnchor="margin" w:x="1425" w:y="-1159"/>
    </w:pPr>
    <w:rPr>
      <w:rFonts w:ascii="Gill Sans MT" w:hAnsi="Gill Sans MT"/>
      <w:noProof/>
      <w:color w:val="FFFFFF" w:themeColor="background1"/>
      <w:sz w:val="56"/>
      <w:szCs w:val="52"/>
    </w:rPr>
  </w:style>
  <w:style w:type="paragraph" w:customStyle="1" w:styleId="FormatmallGillSansMT95ptefter20ptRadavstndminst13pt">
    <w:name w:val="Formatmall Gill Sans MT 95 pt efter:  20 pt Radavstånd:  minst 13 pt"/>
    <w:basedOn w:val="Normal"/>
    <w:rsid w:val="00EF45F5"/>
    <w:pPr>
      <w:spacing w:after="267" w:line="260" w:lineRule="atLeast"/>
    </w:pPr>
    <w:rPr>
      <w:rFonts w:ascii="Gill Sans MT" w:hAnsi="Gill Sans MT"/>
      <w:sz w:val="19"/>
    </w:rPr>
  </w:style>
  <w:style w:type="paragraph" w:styleId="Fotnotstext">
    <w:name w:val="footnote text"/>
    <w:basedOn w:val="Normal"/>
    <w:link w:val="FotnotstextChar"/>
    <w:semiHidden/>
    <w:unhideWhenUsed/>
    <w:rsid w:val="004741A6"/>
    <w:pPr>
      <w:spacing w:line="240" w:lineRule="auto"/>
    </w:pPr>
    <w:rPr>
      <w:sz w:val="20"/>
    </w:rPr>
  </w:style>
  <w:style w:type="character" w:customStyle="1" w:styleId="FotnotstextChar">
    <w:name w:val="Fotnotstext Char"/>
    <w:basedOn w:val="Standardstycketeckensnitt"/>
    <w:link w:val="Fotnotstext"/>
    <w:semiHidden/>
    <w:rsid w:val="004741A6"/>
    <w:rPr>
      <w:rFonts w:ascii="Garamond" w:hAnsi="Garamond"/>
    </w:rPr>
  </w:style>
  <w:style w:type="character" w:styleId="Fotnotsreferens">
    <w:name w:val="footnote reference"/>
    <w:basedOn w:val="Standardstycketeckensnitt"/>
    <w:semiHidden/>
    <w:unhideWhenUsed/>
    <w:rsid w:val="004741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889F3-D819-4162-9379-7A221ED67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342</Words>
  <Characters>2119</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Användare i SMART, lägg till eller redigera</vt:lpstr>
    </vt:vector>
  </TitlesOfParts>
  <Company>Nacka kommun</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Användare i SMART, lägg till eller redigera</dc:title>
  <dc:creator>Persson Eva</dc:creator>
  <cp:lastModifiedBy>Eva Persson</cp:lastModifiedBy>
  <cp:revision>2</cp:revision>
  <cp:lastPrinted>2005-09-12T13:08:00Z</cp:lastPrinted>
  <dcterms:created xsi:type="dcterms:W3CDTF">2024-09-16T07:23:00Z</dcterms:created>
  <dcterms:modified xsi:type="dcterms:W3CDTF">2024-09-16T07:23:00Z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2011-02-12T23:00:00Z</vt:filetime>
  </property>
</Properties>
</file>